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DE" w:rsidRPr="008E1E75" w:rsidRDefault="008840DE">
      <w:pPr>
        <w:widowControl w:val="0"/>
        <w:autoSpaceDE w:val="0"/>
        <w:autoSpaceDN w:val="0"/>
        <w:adjustRightInd w:val="0"/>
        <w:spacing w:after="0" w:line="240" w:lineRule="auto"/>
        <w:ind w:left="2420"/>
        <w:rPr>
          <w:rFonts w:ascii="Times New Roman" w:hAnsi="Times New Roman"/>
          <w:sz w:val="24"/>
          <w:szCs w:val="24"/>
          <w:lang w:val="ru-RU"/>
        </w:rPr>
      </w:pPr>
      <w:bookmarkStart w:id="0" w:name="page1"/>
      <w:bookmarkEnd w:id="0"/>
      <w:r w:rsidRPr="008E1E75">
        <w:rPr>
          <w:rFonts w:ascii="Times New Roman" w:hAnsi="Times New Roman"/>
          <w:b/>
          <w:bCs/>
          <w:color w:val="000000"/>
          <w:sz w:val="28"/>
          <w:szCs w:val="28"/>
          <w:lang w:val="ru-RU"/>
        </w:rPr>
        <w:t>ІНСТРУКТАЖІ  З  ПИТАНЬ  ОХОРОНИ  ПРАЦІ</w:t>
      </w:r>
    </w:p>
    <w:p w:rsidR="008840DE" w:rsidRPr="008E1E75" w:rsidRDefault="008840DE">
      <w:pPr>
        <w:widowControl w:val="0"/>
        <w:autoSpaceDE w:val="0"/>
        <w:autoSpaceDN w:val="0"/>
        <w:adjustRightInd w:val="0"/>
        <w:spacing w:after="0" w:line="280"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1020"/>
        <w:rPr>
          <w:rFonts w:ascii="Times New Roman" w:hAnsi="Times New Roman"/>
          <w:sz w:val="24"/>
          <w:szCs w:val="24"/>
          <w:lang w:val="ru-RU"/>
        </w:rPr>
      </w:pPr>
      <w:r w:rsidRPr="008E1E75">
        <w:rPr>
          <w:rFonts w:ascii="Times New Roman" w:hAnsi="Times New Roman"/>
          <w:b/>
          <w:bCs/>
          <w:color w:val="000000"/>
          <w:sz w:val="24"/>
          <w:szCs w:val="24"/>
          <w:lang w:val="ru-RU"/>
        </w:rPr>
        <w:t>Види інструктажів:</w:t>
      </w:r>
    </w:p>
    <w:p w:rsidR="008840DE" w:rsidRPr="008E1E75" w:rsidRDefault="008840DE">
      <w:pPr>
        <w:widowControl w:val="0"/>
        <w:autoSpaceDE w:val="0"/>
        <w:autoSpaceDN w:val="0"/>
        <w:adjustRightInd w:val="0"/>
        <w:spacing w:after="0" w:line="271"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ind w:firstLine="600"/>
        <w:jc w:val="both"/>
        <w:rPr>
          <w:rFonts w:ascii="Times New Roman" w:hAnsi="Times New Roman"/>
          <w:sz w:val="24"/>
          <w:szCs w:val="24"/>
          <w:lang w:val="ru-RU"/>
        </w:rPr>
      </w:pPr>
      <w:r w:rsidRPr="008E1E75">
        <w:rPr>
          <w:rFonts w:ascii="Times New Roman" w:hAnsi="Times New Roman"/>
          <w:color w:val="000000"/>
          <w:sz w:val="24"/>
          <w:szCs w:val="24"/>
          <w:lang w:val="ru-RU"/>
        </w:rPr>
        <w:t xml:space="preserve">За характером і часом проведення інструктажі </w:t>
      </w:r>
      <w:r w:rsidRPr="008E1E75">
        <w:rPr>
          <w:rFonts w:ascii="Times New Roman" w:hAnsi="Times New Roman"/>
          <w:b/>
          <w:bCs/>
          <w:color w:val="000000"/>
          <w:sz w:val="24"/>
          <w:szCs w:val="24"/>
          <w:lang w:val="ru-RU"/>
        </w:rPr>
        <w:t>з питань охорони праці</w:t>
      </w:r>
      <w:r w:rsidRPr="008E1E75">
        <w:rPr>
          <w:rFonts w:ascii="Times New Roman" w:hAnsi="Times New Roman"/>
          <w:color w:val="000000"/>
          <w:sz w:val="24"/>
          <w:szCs w:val="24"/>
          <w:lang w:val="ru-RU"/>
        </w:rPr>
        <w:t xml:space="preserve"> і </w:t>
      </w:r>
      <w:r w:rsidRPr="008E1E75">
        <w:rPr>
          <w:rFonts w:ascii="Times New Roman" w:hAnsi="Times New Roman"/>
          <w:b/>
          <w:bCs/>
          <w:color w:val="000000"/>
          <w:sz w:val="24"/>
          <w:szCs w:val="24"/>
          <w:lang w:val="ru-RU"/>
        </w:rPr>
        <w:t>протипожежної</w:t>
      </w:r>
      <w:r w:rsidRPr="008E1E75">
        <w:rPr>
          <w:rFonts w:ascii="Times New Roman" w:hAnsi="Times New Roman"/>
          <w:color w:val="000000"/>
          <w:sz w:val="24"/>
          <w:szCs w:val="24"/>
          <w:lang w:val="ru-RU"/>
        </w:rPr>
        <w:t xml:space="preserve"> </w:t>
      </w:r>
      <w:r w:rsidRPr="008E1E75">
        <w:rPr>
          <w:rFonts w:ascii="Times New Roman" w:hAnsi="Times New Roman"/>
          <w:b/>
          <w:bCs/>
          <w:color w:val="000000"/>
          <w:sz w:val="24"/>
          <w:szCs w:val="24"/>
          <w:lang w:val="ru-RU"/>
        </w:rPr>
        <w:t xml:space="preserve">безпеки </w:t>
      </w:r>
      <w:r w:rsidRPr="008E1E75">
        <w:rPr>
          <w:rFonts w:ascii="Times New Roman" w:hAnsi="Times New Roman"/>
          <w:color w:val="000000"/>
          <w:sz w:val="24"/>
          <w:szCs w:val="24"/>
          <w:lang w:val="ru-RU"/>
        </w:rPr>
        <w:t>поділяються на вступний,</w:t>
      </w:r>
      <w:r w:rsidRPr="008E1E75">
        <w:rPr>
          <w:rFonts w:ascii="Times New Roman" w:hAnsi="Times New Roman"/>
          <w:b/>
          <w:bCs/>
          <w:color w:val="000000"/>
          <w:sz w:val="24"/>
          <w:szCs w:val="24"/>
          <w:lang w:val="ru-RU"/>
        </w:rPr>
        <w:t xml:space="preserve"> </w:t>
      </w:r>
      <w:r w:rsidRPr="008E1E75">
        <w:rPr>
          <w:rFonts w:ascii="Times New Roman" w:hAnsi="Times New Roman"/>
          <w:color w:val="000000"/>
          <w:sz w:val="24"/>
          <w:szCs w:val="24"/>
          <w:lang w:val="ru-RU"/>
        </w:rPr>
        <w:t>первинний,</w:t>
      </w:r>
      <w:r w:rsidRPr="008E1E75">
        <w:rPr>
          <w:rFonts w:ascii="Times New Roman" w:hAnsi="Times New Roman"/>
          <w:b/>
          <w:bCs/>
          <w:color w:val="000000"/>
          <w:sz w:val="24"/>
          <w:szCs w:val="24"/>
          <w:lang w:val="ru-RU"/>
        </w:rPr>
        <w:t xml:space="preserve"> </w:t>
      </w:r>
      <w:r w:rsidRPr="008E1E75">
        <w:rPr>
          <w:rFonts w:ascii="Times New Roman" w:hAnsi="Times New Roman"/>
          <w:color w:val="000000"/>
          <w:sz w:val="24"/>
          <w:szCs w:val="24"/>
          <w:lang w:val="ru-RU"/>
        </w:rPr>
        <w:t>повторний,</w:t>
      </w:r>
      <w:r w:rsidRPr="008E1E75">
        <w:rPr>
          <w:rFonts w:ascii="Times New Roman" w:hAnsi="Times New Roman"/>
          <w:b/>
          <w:bCs/>
          <w:color w:val="000000"/>
          <w:sz w:val="24"/>
          <w:szCs w:val="24"/>
          <w:lang w:val="ru-RU"/>
        </w:rPr>
        <w:t xml:space="preserve"> </w:t>
      </w:r>
      <w:r w:rsidRPr="008E1E75">
        <w:rPr>
          <w:rFonts w:ascii="Times New Roman" w:hAnsi="Times New Roman"/>
          <w:color w:val="000000"/>
          <w:sz w:val="24"/>
          <w:szCs w:val="24"/>
          <w:lang w:val="ru-RU"/>
        </w:rPr>
        <w:t>позаплановий та цільовий.</w:t>
      </w:r>
    </w:p>
    <w:p w:rsidR="008840DE" w:rsidRPr="008E1E75" w:rsidRDefault="008840DE">
      <w:pPr>
        <w:widowControl w:val="0"/>
        <w:autoSpaceDE w:val="0"/>
        <w:autoSpaceDN w:val="0"/>
        <w:adjustRightInd w:val="0"/>
        <w:spacing w:after="0" w:line="150"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r w:rsidRPr="008E1E75">
        <w:rPr>
          <w:rFonts w:ascii="Times New Roman" w:hAnsi="Times New Roman"/>
          <w:b/>
          <w:bCs/>
          <w:color w:val="000000"/>
          <w:sz w:val="24"/>
          <w:szCs w:val="24"/>
          <w:lang w:val="ru-RU"/>
        </w:rPr>
        <w:t>В</w:t>
      </w:r>
      <w:r w:rsidRPr="008E1E75">
        <w:rPr>
          <w:rFonts w:ascii="Times New Roman" w:hAnsi="Times New Roman"/>
          <w:b/>
          <w:bCs/>
          <w:i/>
          <w:iCs/>
          <w:color w:val="000000"/>
          <w:sz w:val="24"/>
          <w:szCs w:val="24"/>
          <w:lang w:val="ru-RU"/>
        </w:rPr>
        <w:t>ступний інструктаж</w:t>
      </w:r>
    </w:p>
    <w:p w:rsidR="008840DE" w:rsidRPr="008E1E75" w:rsidRDefault="008840DE">
      <w:pPr>
        <w:widowControl w:val="0"/>
        <w:autoSpaceDE w:val="0"/>
        <w:autoSpaceDN w:val="0"/>
        <w:adjustRightInd w:val="0"/>
        <w:spacing w:after="0" w:line="4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38" w:lineRule="auto"/>
        <w:jc w:val="both"/>
        <w:rPr>
          <w:rFonts w:ascii="Times New Roman" w:hAnsi="Times New Roman"/>
          <w:sz w:val="24"/>
          <w:szCs w:val="24"/>
          <w:lang w:val="ru-RU"/>
        </w:rPr>
      </w:pPr>
      <w:r w:rsidRPr="008E1E75">
        <w:rPr>
          <w:rFonts w:ascii="Times New Roman" w:hAnsi="Times New Roman"/>
          <w:color w:val="000000"/>
          <w:sz w:val="24"/>
          <w:szCs w:val="24"/>
          <w:lang w:val="ru-RU"/>
        </w:rPr>
        <w:t>Проводиться керівником заклада освіти за програмою, розробленою службою охорони праці, з усіма працівниками, які приймаються на постійну або тимчасову роботу, незалежно від їх освіти, стажу роботи та посади.</w:t>
      </w:r>
    </w:p>
    <w:p w:rsidR="008840DE" w:rsidRPr="008E1E75" w:rsidRDefault="008840DE">
      <w:pPr>
        <w:widowControl w:val="0"/>
        <w:autoSpaceDE w:val="0"/>
        <w:autoSpaceDN w:val="0"/>
        <w:adjustRightInd w:val="0"/>
        <w:spacing w:after="0" w:line="201"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55" w:lineRule="auto"/>
        <w:ind w:left="7020" w:right="700" w:firstLine="4"/>
        <w:rPr>
          <w:rFonts w:ascii="Times New Roman" w:hAnsi="Times New Roman"/>
          <w:sz w:val="24"/>
          <w:szCs w:val="24"/>
          <w:lang w:val="ru-RU"/>
        </w:rPr>
      </w:pPr>
      <w:r w:rsidRPr="008E1E75">
        <w:rPr>
          <w:rFonts w:ascii="Times New Roman" w:hAnsi="Times New Roman"/>
          <w:color w:val="000000"/>
          <w:sz w:val="20"/>
          <w:szCs w:val="20"/>
          <w:lang w:val="ru-RU"/>
        </w:rPr>
        <w:t>Додаток 7 до пунктів 4.2.2, 4.3.1 Типового</w:t>
      </w:r>
    </w:p>
    <w:p w:rsidR="008840DE" w:rsidRPr="008E1E75" w:rsidRDefault="008840DE">
      <w:pPr>
        <w:widowControl w:val="0"/>
        <w:autoSpaceDE w:val="0"/>
        <w:autoSpaceDN w:val="0"/>
        <w:adjustRightInd w:val="0"/>
        <w:spacing w:after="0" w:line="1"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40" w:lineRule="auto"/>
        <w:ind w:left="7020" w:right="520"/>
        <w:rPr>
          <w:rFonts w:ascii="Times New Roman" w:hAnsi="Times New Roman"/>
          <w:sz w:val="24"/>
          <w:szCs w:val="24"/>
          <w:lang w:val="ru-RU"/>
        </w:rPr>
      </w:pPr>
      <w:r w:rsidRPr="008E1E75">
        <w:rPr>
          <w:rFonts w:ascii="Times New Roman" w:hAnsi="Times New Roman"/>
          <w:color w:val="000000"/>
          <w:sz w:val="20"/>
          <w:szCs w:val="20"/>
          <w:lang w:val="ru-RU"/>
        </w:rPr>
        <w:t>положення про навчання з питань охорони праці</w:t>
      </w:r>
    </w:p>
    <w:p w:rsidR="008840DE" w:rsidRPr="008E1E75" w:rsidRDefault="008840DE">
      <w:pPr>
        <w:widowControl w:val="0"/>
        <w:autoSpaceDE w:val="0"/>
        <w:autoSpaceDN w:val="0"/>
        <w:adjustRightInd w:val="0"/>
        <w:spacing w:after="0" w:line="200"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7860"/>
        <w:rPr>
          <w:rFonts w:ascii="Times New Roman" w:hAnsi="Times New Roman"/>
          <w:sz w:val="24"/>
          <w:szCs w:val="24"/>
          <w:lang w:val="ru-RU"/>
        </w:rPr>
      </w:pPr>
      <w:r w:rsidRPr="008E1E75">
        <w:rPr>
          <w:rFonts w:ascii="Times New Roman" w:hAnsi="Times New Roman"/>
          <w:color w:val="000000"/>
          <w:sz w:val="20"/>
          <w:szCs w:val="20"/>
          <w:lang w:val="ru-RU"/>
        </w:rPr>
        <w:t>Титульний лист</w:t>
      </w:r>
    </w:p>
    <w:p w:rsidR="008840DE" w:rsidRPr="008E1E75" w:rsidRDefault="008840DE">
      <w:pPr>
        <w:widowControl w:val="0"/>
        <w:autoSpaceDE w:val="0"/>
        <w:autoSpaceDN w:val="0"/>
        <w:adjustRightInd w:val="0"/>
        <w:spacing w:after="0" w:line="281" w:lineRule="exact"/>
        <w:rPr>
          <w:rFonts w:ascii="Times New Roman" w:hAnsi="Times New Roman"/>
          <w:sz w:val="24"/>
          <w:szCs w:val="24"/>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5pt;margin-top:13.6pt;width:506.9pt;height:1.45pt;z-index:-251658240" o:allowincell="f">
            <v:imagedata r:id="rId5" o:title=""/>
          </v:shape>
        </w:pict>
      </w:r>
    </w:p>
    <w:p w:rsidR="008840DE" w:rsidRPr="008E1E75" w:rsidRDefault="008840DE">
      <w:pPr>
        <w:widowControl w:val="0"/>
        <w:autoSpaceDE w:val="0"/>
        <w:autoSpaceDN w:val="0"/>
        <w:adjustRightInd w:val="0"/>
        <w:spacing w:after="0" w:line="240" w:lineRule="auto"/>
        <w:ind w:left="5340"/>
        <w:rPr>
          <w:rFonts w:ascii="Times New Roman" w:hAnsi="Times New Roman"/>
          <w:sz w:val="24"/>
          <w:szCs w:val="24"/>
          <w:lang w:val="ru-RU"/>
        </w:rPr>
      </w:pPr>
      <w:r w:rsidRPr="008E1E75">
        <w:rPr>
          <w:rFonts w:ascii="Times New Roman" w:hAnsi="Times New Roman"/>
          <w:color w:val="000000"/>
          <w:sz w:val="20"/>
          <w:szCs w:val="20"/>
          <w:lang w:val="ru-RU"/>
        </w:rPr>
        <w:t>(заклад освіти)</w:t>
      </w:r>
    </w:p>
    <w:p w:rsidR="008840DE" w:rsidRPr="008E1E75" w:rsidRDefault="008840DE">
      <w:pPr>
        <w:widowControl w:val="0"/>
        <w:autoSpaceDE w:val="0"/>
        <w:autoSpaceDN w:val="0"/>
        <w:adjustRightInd w:val="0"/>
        <w:spacing w:after="0" w:line="200"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60"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57" w:lineRule="auto"/>
        <w:ind w:left="3220" w:right="2880" w:firstLine="1716"/>
        <w:rPr>
          <w:rFonts w:ascii="Times New Roman" w:hAnsi="Times New Roman"/>
          <w:sz w:val="24"/>
          <w:szCs w:val="24"/>
          <w:lang w:val="ru-RU"/>
        </w:rPr>
      </w:pPr>
      <w:r w:rsidRPr="008E1E75">
        <w:rPr>
          <w:rFonts w:ascii="Times New Roman" w:hAnsi="Times New Roman"/>
          <w:b/>
          <w:bCs/>
          <w:color w:val="000000"/>
          <w:sz w:val="20"/>
          <w:szCs w:val="20"/>
          <w:lang w:val="ru-RU"/>
        </w:rPr>
        <w:t>ЖУРНАЛ РЕЄСТРАЦІЇ ВСТУПНОГО ІНСТРУКТАЖУ</w:t>
      </w:r>
    </w:p>
    <w:p w:rsidR="008840DE" w:rsidRPr="008E1E75" w:rsidRDefault="008840DE">
      <w:pPr>
        <w:widowControl w:val="0"/>
        <w:autoSpaceDE w:val="0"/>
        <w:autoSpaceDN w:val="0"/>
        <w:adjustRightInd w:val="0"/>
        <w:spacing w:after="0" w:line="1" w:lineRule="exact"/>
        <w:rPr>
          <w:rFonts w:ascii="Times New Roman" w:hAnsi="Times New Roman"/>
          <w:sz w:val="24"/>
          <w:szCs w:val="24"/>
          <w:lang w:val="ru-RU"/>
        </w:rPr>
      </w:pPr>
    </w:p>
    <w:p w:rsidR="008840DE" w:rsidRDefault="008840DE">
      <w:pPr>
        <w:widowControl w:val="0"/>
        <w:autoSpaceDE w:val="0"/>
        <w:autoSpaceDN w:val="0"/>
        <w:adjustRightInd w:val="0"/>
        <w:spacing w:after="0" w:line="240" w:lineRule="auto"/>
        <w:ind w:left="3900"/>
        <w:rPr>
          <w:rFonts w:ascii="Times New Roman" w:hAnsi="Times New Roman"/>
          <w:sz w:val="24"/>
          <w:szCs w:val="24"/>
        </w:rPr>
      </w:pPr>
      <w:r>
        <w:rPr>
          <w:rFonts w:ascii="Times New Roman" w:hAnsi="Times New Roman"/>
          <w:b/>
          <w:bCs/>
          <w:color w:val="000000"/>
          <w:sz w:val="20"/>
          <w:szCs w:val="20"/>
        </w:rPr>
        <w:t>З ПИТАНЬ ОХОРОНИ ПРАЦІ</w:t>
      </w:r>
    </w:p>
    <w:p w:rsidR="008840DE" w:rsidRDefault="008840DE">
      <w:pPr>
        <w:widowControl w:val="0"/>
        <w:autoSpaceDE w:val="0"/>
        <w:autoSpaceDN w:val="0"/>
        <w:adjustRightInd w:val="0"/>
        <w:spacing w:after="0" w:line="200" w:lineRule="exact"/>
        <w:rPr>
          <w:rFonts w:ascii="Times New Roman" w:hAnsi="Times New Roman"/>
          <w:sz w:val="24"/>
          <w:szCs w:val="24"/>
        </w:rPr>
      </w:pPr>
    </w:p>
    <w:p w:rsidR="008840DE" w:rsidRDefault="008840DE">
      <w:pPr>
        <w:widowControl w:val="0"/>
        <w:autoSpaceDE w:val="0"/>
        <w:autoSpaceDN w:val="0"/>
        <w:adjustRightInd w:val="0"/>
        <w:spacing w:after="0" w:line="225" w:lineRule="exact"/>
        <w:rPr>
          <w:rFonts w:ascii="Times New Roman" w:hAnsi="Times New Roman"/>
          <w:sz w:val="24"/>
          <w:szCs w:val="24"/>
        </w:rPr>
      </w:pPr>
    </w:p>
    <w:tbl>
      <w:tblPr>
        <w:tblW w:w="0" w:type="auto"/>
        <w:tblInd w:w="360" w:type="dxa"/>
        <w:tblLayout w:type="fixed"/>
        <w:tblCellMar>
          <w:left w:w="0" w:type="dxa"/>
          <w:right w:w="0" w:type="dxa"/>
        </w:tblCellMar>
        <w:tblLook w:val="0000"/>
      </w:tblPr>
      <w:tblGrid>
        <w:gridCol w:w="560"/>
        <w:gridCol w:w="1260"/>
        <w:gridCol w:w="1260"/>
        <w:gridCol w:w="1620"/>
        <w:gridCol w:w="1620"/>
        <w:gridCol w:w="1260"/>
        <w:gridCol w:w="1080"/>
        <w:gridCol w:w="80"/>
        <w:gridCol w:w="1000"/>
        <w:gridCol w:w="300"/>
        <w:gridCol w:w="20"/>
      </w:tblGrid>
      <w:tr w:rsidR="008840DE" w:rsidRPr="0011379A">
        <w:trPr>
          <w:trHeight w:val="230"/>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3720" w:type="dxa"/>
            <w:gridSpan w:val="5"/>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1000"/>
              <w:rPr>
                <w:rFonts w:ascii="Times New Roman" w:hAnsi="Times New Roman"/>
                <w:sz w:val="24"/>
                <w:szCs w:val="24"/>
              </w:rPr>
            </w:pPr>
            <w:r w:rsidRPr="0011379A">
              <w:rPr>
                <w:rFonts w:ascii="Times New Roman" w:hAnsi="Times New Roman"/>
                <w:color w:val="000000"/>
                <w:w w:val="98"/>
                <w:sz w:val="20"/>
                <w:szCs w:val="20"/>
              </w:rPr>
              <w:t>Розпочато "___"________200_р.</w:t>
            </w: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259"/>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3720" w:type="dxa"/>
            <w:gridSpan w:val="5"/>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1000"/>
              <w:rPr>
                <w:rFonts w:ascii="Times New Roman" w:hAnsi="Times New Roman"/>
                <w:sz w:val="24"/>
                <w:szCs w:val="24"/>
              </w:rPr>
            </w:pPr>
            <w:r w:rsidRPr="0011379A">
              <w:rPr>
                <w:rFonts w:ascii="Times New Roman" w:hAnsi="Times New Roman"/>
                <w:color w:val="000000"/>
                <w:sz w:val="20"/>
                <w:szCs w:val="20"/>
              </w:rPr>
              <w:t>Закінчено ___"________200_р.</w:t>
            </w: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691"/>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920" w:type="dxa"/>
            <w:gridSpan w:val="6"/>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jc w:val="right"/>
              <w:rPr>
                <w:rFonts w:ascii="Times New Roman" w:hAnsi="Times New Roman"/>
                <w:sz w:val="24"/>
                <w:szCs w:val="24"/>
              </w:rPr>
            </w:pPr>
            <w:r w:rsidRPr="0011379A">
              <w:rPr>
                <w:rFonts w:ascii="Times New Roman" w:hAnsi="Times New Roman"/>
                <w:color w:val="000000"/>
                <w:sz w:val="20"/>
                <w:szCs w:val="20"/>
              </w:rPr>
              <w:t>----------------------------------------------------------------------------------------</w:t>
            </w:r>
          </w:p>
        </w:tc>
        <w:tc>
          <w:tcPr>
            <w:tcW w:w="10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458"/>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720" w:type="dxa"/>
            <w:gridSpan w:val="5"/>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500"/>
              <w:rPr>
                <w:rFonts w:ascii="Times New Roman" w:hAnsi="Times New Roman"/>
                <w:sz w:val="24"/>
                <w:szCs w:val="24"/>
              </w:rPr>
            </w:pPr>
            <w:r w:rsidRPr="0011379A">
              <w:rPr>
                <w:rFonts w:ascii="Times New Roman" w:hAnsi="Times New Roman"/>
                <w:color w:val="000000"/>
                <w:sz w:val="20"/>
                <w:szCs w:val="20"/>
              </w:rPr>
              <w:t>Продовження додатка 7</w:t>
            </w: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427"/>
        </w:trPr>
        <w:tc>
          <w:tcPr>
            <w:tcW w:w="5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00" w:type="dxa"/>
            <w:vMerge w:val="restart"/>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180"/>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179" w:lineRule="exact"/>
              <w:ind w:left="10"/>
              <w:jc w:val="center"/>
              <w:rPr>
                <w:rFonts w:ascii="Times New Roman" w:hAnsi="Times New Roman"/>
                <w:sz w:val="24"/>
                <w:szCs w:val="24"/>
              </w:rPr>
            </w:pPr>
            <w:r w:rsidRPr="0011379A">
              <w:rPr>
                <w:rFonts w:ascii="Times New Roman" w:hAnsi="Times New Roman"/>
                <w:b/>
                <w:bCs/>
                <w:w w:val="99"/>
                <w:sz w:val="18"/>
                <w:szCs w:val="18"/>
              </w:rPr>
              <w:t>№</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jc w:val="center"/>
              <w:rPr>
                <w:rFonts w:ascii="Times New Roman" w:hAnsi="Times New Roman"/>
                <w:sz w:val="24"/>
                <w:szCs w:val="24"/>
              </w:rPr>
            </w:pPr>
            <w:r w:rsidRPr="0011379A">
              <w:rPr>
                <w:rFonts w:ascii="Times New Roman" w:hAnsi="Times New Roman"/>
                <w:b/>
                <w:bCs/>
                <w:w w:val="96"/>
                <w:sz w:val="18"/>
                <w:szCs w:val="18"/>
              </w:rPr>
              <w:t>Дата</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ind w:left="260"/>
              <w:rPr>
                <w:rFonts w:ascii="Times New Roman" w:hAnsi="Times New Roman"/>
                <w:sz w:val="24"/>
                <w:szCs w:val="24"/>
              </w:rPr>
            </w:pPr>
            <w:r w:rsidRPr="0011379A">
              <w:rPr>
                <w:rFonts w:ascii="Times New Roman" w:hAnsi="Times New Roman"/>
                <w:b/>
                <w:bCs/>
                <w:sz w:val="18"/>
                <w:szCs w:val="18"/>
              </w:rPr>
              <w:t>Прізвище,</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jc w:val="center"/>
              <w:rPr>
                <w:rFonts w:ascii="Times New Roman" w:hAnsi="Times New Roman"/>
                <w:sz w:val="24"/>
                <w:szCs w:val="24"/>
              </w:rPr>
            </w:pPr>
            <w:r w:rsidRPr="0011379A">
              <w:rPr>
                <w:rFonts w:ascii="Times New Roman" w:hAnsi="Times New Roman"/>
                <w:b/>
                <w:bCs/>
                <w:sz w:val="18"/>
                <w:szCs w:val="18"/>
              </w:rPr>
              <w:t>Професія,</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jc w:val="center"/>
              <w:rPr>
                <w:rFonts w:ascii="Times New Roman" w:hAnsi="Times New Roman"/>
                <w:sz w:val="24"/>
                <w:szCs w:val="24"/>
              </w:rPr>
            </w:pPr>
            <w:r w:rsidRPr="0011379A">
              <w:rPr>
                <w:rFonts w:ascii="Times New Roman" w:hAnsi="Times New Roman"/>
                <w:b/>
                <w:bCs/>
                <w:sz w:val="18"/>
                <w:szCs w:val="18"/>
              </w:rPr>
              <w:t>Назва</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jc w:val="center"/>
              <w:rPr>
                <w:rFonts w:ascii="Times New Roman" w:hAnsi="Times New Roman"/>
                <w:sz w:val="24"/>
                <w:szCs w:val="24"/>
              </w:rPr>
            </w:pPr>
            <w:r w:rsidRPr="0011379A">
              <w:rPr>
                <w:rFonts w:ascii="Times New Roman" w:hAnsi="Times New Roman"/>
                <w:b/>
                <w:bCs/>
                <w:w w:val="99"/>
                <w:sz w:val="18"/>
                <w:szCs w:val="18"/>
              </w:rPr>
              <w:t>Прізвище,</w:t>
            </w:r>
          </w:p>
        </w:tc>
        <w:tc>
          <w:tcPr>
            <w:tcW w:w="2160" w:type="dxa"/>
            <w:gridSpan w:val="3"/>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ind w:left="720"/>
              <w:rPr>
                <w:rFonts w:ascii="Times New Roman" w:hAnsi="Times New Roman"/>
                <w:sz w:val="24"/>
                <w:szCs w:val="24"/>
              </w:rPr>
            </w:pPr>
            <w:r w:rsidRPr="0011379A">
              <w:rPr>
                <w:rFonts w:ascii="Times New Roman" w:hAnsi="Times New Roman"/>
                <w:b/>
                <w:bCs/>
                <w:color w:val="000000"/>
                <w:sz w:val="18"/>
                <w:szCs w:val="18"/>
              </w:rPr>
              <w:t>Підписи</w:t>
            </w:r>
          </w:p>
        </w:tc>
        <w:tc>
          <w:tcPr>
            <w:tcW w:w="300" w:type="dxa"/>
            <w:vMerge/>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206"/>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05" w:lineRule="exact"/>
              <w:ind w:left="10"/>
              <w:jc w:val="center"/>
              <w:rPr>
                <w:rFonts w:ascii="Times New Roman" w:hAnsi="Times New Roman"/>
                <w:sz w:val="24"/>
                <w:szCs w:val="24"/>
              </w:rPr>
            </w:pPr>
            <w:r w:rsidRPr="0011379A">
              <w:rPr>
                <w:rFonts w:ascii="Times New Roman" w:hAnsi="Times New Roman"/>
                <w:b/>
                <w:bCs/>
                <w:w w:val="97"/>
                <w:sz w:val="18"/>
                <w:szCs w:val="18"/>
              </w:rPr>
              <w:t>з/п</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5" w:lineRule="exact"/>
              <w:jc w:val="center"/>
              <w:rPr>
                <w:rFonts w:ascii="Times New Roman" w:hAnsi="Times New Roman"/>
                <w:sz w:val="24"/>
                <w:szCs w:val="24"/>
              </w:rPr>
            </w:pPr>
            <w:r w:rsidRPr="0011379A">
              <w:rPr>
                <w:rFonts w:ascii="Times New Roman" w:hAnsi="Times New Roman"/>
                <w:b/>
                <w:bCs/>
                <w:w w:val="99"/>
                <w:sz w:val="18"/>
                <w:szCs w:val="18"/>
              </w:rPr>
              <w:t>проведення</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5" w:lineRule="exact"/>
              <w:jc w:val="center"/>
              <w:rPr>
                <w:rFonts w:ascii="Times New Roman" w:hAnsi="Times New Roman"/>
                <w:sz w:val="24"/>
                <w:szCs w:val="24"/>
              </w:rPr>
            </w:pPr>
            <w:r w:rsidRPr="0011379A">
              <w:rPr>
                <w:rFonts w:ascii="Times New Roman" w:hAnsi="Times New Roman"/>
                <w:b/>
                <w:bCs/>
                <w:w w:val="99"/>
                <w:sz w:val="18"/>
                <w:szCs w:val="18"/>
              </w:rPr>
              <w:t>ім'я</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5" w:lineRule="exact"/>
              <w:jc w:val="center"/>
              <w:rPr>
                <w:rFonts w:ascii="Times New Roman" w:hAnsi="Times New Roman"/>
                <w:sz w:val="24"/>
                <w:szCs w:val="24"/>
              </w:rPr>
            </w:pPr>
            <w:r w:rsidRPr="0011379A">
              <w:rPr>
                <w:rFonts w:ascii="Times New Roman" w:hAnsi="Times New Roman"/>
                <w:b/>
                <w:bCs/>
                <w:w w:val="99"/>
                <w:sz w:val="18"/>
                <w:szCs w:val="18"/>
              </w:rPr>
              <w:t>посада</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5" w:lineRule="exact"/>
              <w:jc w:val="center"/>
              <w:rPr>
                <w:rFonts w:ascii="Times New Roman" w:hAnsi="Times New Roman"/>
                <w:sz w:val="24"/>
                <w:szCs w:val="24"/>
              </w:rPr>
            </w:pPr>
            <w:r w:rsidRPr="0011379A">
              <w:rPr>
                <w:rFonts w:ascii="Times New Roman" w:hAnsi="Times New Roman"/>
                <w:b/>
                <w:bCs/>
                <w:sz w:val="18"/>
                <w:szCs w:val="18"/>
              </w:rPr>
              <w:t>виробничого</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5" w:lineRule="exact"/>
              <w:jc w:val="center"/>
              <w:rPr>
                <w:rFonts w:ascii="Times New Roman" w:hAnsi="Times New Roman"/>
                <w:sz w:val="24"/>
                <w:szCs w:val="24"/>
              </w:rPr>
            </w:pPr>
            <w:r w:rsidRPr="0011379A">
              <w:rPr>
                <w:rFonts w:ascii="Times New Roman" w:hAnsi="Times New Roman"/>
                <w:b/>
                <w:bCs/>
                <w:sz w:val="18"/>
                <w:szCs w:val="18"/>
              </w:rPr>
              <w:t>ініціали,</w:t>
            </w: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3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180"/>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jc w:val="center"/>
              <w:rPr>
                <w:rFonts w:ascii="Times New Roman" w:hAnsi="Times New Roman"/>
                <w:sz w:val="24"/>
                <w:szCs w:val="24"/>
              </w:rPr>
            </w:pPr>
            <w:r w:rsidRPr="0011379A">
              <w:rPr>
                <w:rFonts w:ascii="Times New Roman" w:hAnsi="Times New Roman"/>
                <w:b/>
                <w:bCs/>
                <w:sz w:val="18"/>
                <w:szCs w:val="18"/>
              </w:rPr>
              <w:t>інструктажу</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ind w:left="420"/>
              <w:rPr>
                <w:rFonts w:ascii="Times New Roman" w:hAnsi="Times New Roman"/>
                <w:sz w:val="24"/>
                <w:szCs w:val="24"/>
              </w:rPr>
            </w:pPr>
            <w:r w:rsidRPr="0011379A">
              <w:rPr>
                <w:rFonts w:ascii="Times New Roman" w:hAnsi="Times New Roman"/>
                <w:b/>
                <w:bCs/>
                <w:sz w:val="18"/>
                <w:szCs w:val="18"/>
              </w:rPr>
              <w:t>та по</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jc w:val="center"/>
              <w:rPr>
                <w:rFonts w:ascii="Times New Roman" w:hAnsi="Times New Roman"/>
                <w:sz w:val="24"/>
                <w:szCs w:val="24"/>
              </w:rPr>
            </w:pPr>
            <w:r w:rsidRPr="0011379A">
              <w:rPr>
                <w:rFonts w:ascii="Times New Roman" w:hAnsi="Times New Roman"/>
                <w:b/>
                <w:bCs/>
                <w:w w:val="98"/>
                <w:sz w:val="18"/>
                <w:szCs w:val="18"/>
              </w:rPr>
              <w:t>особи, яку</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jc w:val="center"/>
              <w:rPr>
                <w:rFonts w:ascii="Times New Roman" w:hAnsi="Times New Roman"/>
                <w:sz w:val="24"/>
                <w:szCs w:val="24"/>
              </w:rPr>
            </w:pPr>
            <w:r w:rsidRPr="0011379A">
              <w:rPr>
                <w:rFonts w:ascii="Times New Roman" w:hAnsi="Times New Roman"/>
                <w:b/>
                <w:bCs/>
                <w:sz w:val="18"/>
                <w:szCs w:val="18"/>
              </w:rPr>
              <w:t>підрозділу</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jc w:val="center"/>
              <w:rPr>
                <w:rFonts w:ascii="Times New Roman" w:hAnsi="Times New Roman"/>
                <w:sz w:val="24"/>
                <w:szCs w:val="24"/>
              </w:rPr>
            </w:pPr>
            <w:r w:rsidRPr="0011379A">
              <w:rPr>
                <w:rFonts w:ascii="Times New Roman" w:hAnsi="Times New Roman"/>
                <w:b/>
                <w:bCs/>
                <w:sz w:val="18"/>
                <w:szCs w:val="18"/>
              </w:rPr>
              <w:t>посада особи,</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jc w:val="center"/>
              <w:rPr>
                <w:rFonts w:ascii="Times New Roman" w:hAnsi="Times New Roman"/>
                <w:sz w:val="24"/>
                <w:szCs w:val="24"/>
              </w:rPr>
            </w:pPr>
            <w:r w:rsidRPr="0011379A">
              <w:rPr>
                <w:rFonts w:ascii="Times New Roman" w:hAnsi="Times New Roman"/>
                <w:b/>
                <w:bCs/>
                <w:sz w:val="18"/>
                <w:szCs w:val="18"/>
              </w:rPr>
              <w:t>особи, яку</w:t>
            </w:r>
          </w:p>
        </w:tc>
        <w:tc>
          <w:tcPr>
            <w:tcW w:w="108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79" w:lineRule="exact"/>
              <w:jc w:val="center"/>
              <w:rPr>
                <w:rFonts w:ascii="Times New Roman" w:hAnsi="Times New Roman"/>
                <w:sz w:val="24"/>
                <w:szCs w:val="24"/>
              </w:rPr>
            </w:pPr>
            <w:r w:rsidRPr="0011379A">
              <w:rPr>
                <w:rFonts w:ascii="Times New Roman" w:hAnsi="Times New Roman"/>
                <w:b/>
                <w:bCs/>
                <w:sz w:val="18"/>
                <w:szCs w:val="18"/>
              </w:rPr>
              <w:t>особи, яка</w:t>
            </w:r>
          </w:p>
        </w:tc>
        <w:tc>
          <w:tcPr>
            <w:tcW w:w="3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206"/>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9"/>
                <w:sz w:val="18"/>
                <w:szCs w:val="18"/>
              </w:rPr>
              <w:t>батькові</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9"/>
                <w:sz w:val="18"/>
                <w:szCs w:val="18"/>
              </w:rPr>
              <w:t>інструктують,</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8"/>
                <w:sz w:val="18"/>
                <w:szCs w:val="18"/>
              </w:rPr>
              <w:t>(група, клас,</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sz w:val="18"/>
                <w:szCs w:val="18"/>
              </w:rPr>
              <w:t>яка</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8"/>
                <w:sz w:val="18"/>
                <w:szCs w:val="18"/>
              </w:rPr>
              <w:t>інструкту-</w:t>
            </w:r>
          </w:p>
        </w:tc>
        <w:tc>
          <w:tcPr>
            <w:tcW w:w="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ind w:right="30"/>
              <w:jc w:val="center"/>
              <w:rPr>
                <w:rFonts w:ascii="Times New Roman" w:hAnsi="Times New Roman"/>
                <w:sz w:val="24"/>
                <w:szCs w:val="24"/>
              </w:rPr>
            </w:pPr>
            <w:r w:rsidRPr="0011379A">
              <w:rPr>
                <w:rFonts w:ascii="Times New Roman" w:hAnsi="Times New Roman"/>
                <w:b/>
                <w:bCs/>
                <w:sz w:val="18"/>
                <w:szCs w:val="18"/>
              </w:rPr>
              <w:t>інструктує</w:t>
            </w:r>
          </w:p>
        </w:tc>
        <w:tc>
          <w:tcPr>
            <w:tcW w:w="3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216"/>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8"/>
                <w:sz w:val="18"/>
                <w:szCs w:val="18"/>
              </w:rPr>
              <w:t>особи, яку</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18"/>
                <w:szCs w:val="18"/>
              </w:rPr>
              <w:t>її вік</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18"/>
                <w:szCs w:val="18"/>
              </w:rPr>
              <w:t>гурток), до якого</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8"/>
                <w:sz w:val="18"/>
                <w:szCs w:val="18"/>
              </w:rPr>
              <w:t>інструктує</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18"/>
                <w:szCs w:val="18"/>
              </w:rPr>
              <w:t>ють</w:t>
            </w:r>
          </w:p>
        </w:tc>
        <w:tc>
          <w:tcPr>
            <w:tcW w:w="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0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3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209"/>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8"/>
                <w:sz w:val="18"/>
                <w:szCs w:val="18"/>
              </w:rPr>
              <w:t>інструктують</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18"/>
                <w:szCs w:val="18"/>
              </w:rPr>
              <w:t>приймається</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0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3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206"/>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sz w:val="18"/>
                <w:szCs w:val="18"/>
              </w:rPr>
              <w:t>особа, що</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3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222"/>
        </w:trPr>
        <w:tc>
          <w:tcPr>
            <w:tcW w:w="56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8"/>
                <w:sz w:val="18"/>
                <w:szCs w:val="18"/>
              </w:rPr>
              <w:t>інструктується</w:t>
            </w: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0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3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198"/>
        </w:trPr>
        <w:tc>
          <w:tcPr>
            <w:tcW w:w="56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8" w:lineRule="exact"/>
              <w:ind w:left="10"/>
              <w:jc w:val="center"/>
              <w:rPr>
                <w:rFonts w:ascii="Times New Roman" w:hAnsi="Times New Roman"/>
                <w:sz w:val="24"/>
                <w:szCs w:val="24"/>
              </w:rPr>
            </w:pPr>
            <w:r w:rsidRPr="0011379A">
              <w:rPr>
                <w:rFonts w:ascii="Times New Roman" w:hAnsi="Times New Roman"/>
                <w:sz w:val="18"/>
                <w:szCs w:val="18"/>
              </w:rPr>
              <w:t>1</w:t>
            </w: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8" w:lineRule="exact"/>
              <w:ind w:right="450"/>
              <w:jc w:val="right"/>
              <w:rPr>
                <w:rFonts w:ascii="Times New Roman" w:hAnsi="Times New Roman"/>
                <w:sz w:val="24"/>
                <w:szCs w:val="24"/>
              </w:rPr>
            </w:pPr>
            <w:r w:rsidRPr="0011379A">
              <w:rPr>
                <w:rFonts w:ascii="Times New Roman" w:hAnsi="Times New Roman"/>
                <w:sz w:val="18"/>
                <w:szCs w:val="18"/>
              </w:rPr>
              <w:t>2</w:t>
            </w: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8" w:lineRule="exact"/>
              <w:jc w:val="center"/>
              <w:rPr>
                <w:rFonts w:ascii="Times New Roman" w:hAnsi="Times New Roman"/>
                <w:sz w:val="24"/>
                <w:szCs w:val="24"/>
              </w:rPr>
            </w:pPr>
            <w:r w:rsidRPr="0011379A">
              <w:rPr>
                <w:rFonts w:ascii="Times New Roman" w:hAnsi="Times New Roman"/>
                <w:sz w:val="18"/>
                <w:szCs w:val="18"/>
              </w:rPr>
              <w:t>3</w:t>
            </w: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8" w:lineRule="exact"/>
              <w:jc w:val="center"/>
              <w:rPr>
                <w:rFonts w:ascii="Times New Roman" w:hAnsi="Times New Roman"/>
                <w:sz w:val="24"/>
                <w:szCs w:val="24"/>
              </w:rPr>
            </w:pPr>
            <w:r w:rsidRPr="0011379A">
              <w:rPr>
                <w:rFonts w:ascii="Times New Roman" w:hAnsi="Times New Roman"/>
                <w:sz w:val="18"/>
                <w:szCs w:val="18"/>
              </w:rPr>
              <w:t>4</w:t>
            </w: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8" w:lineRule="exact"/>
              <w:jc w:val="center"/>
              <w:rPr>
                <w:rFonts w:ascii="Times New Roman" w:hAnsi="Times New Roman"/>
                <w:sz w:val="24"/>
                <w:szCs w:val="24"/>
              </w:rPr>
            </w:pPr>
            <w:r w:rsidRPr="0011379A">
              <w:rPr>
                <w:rFonts w:ascii="Times New Roman" w:hAnsi="Times New Roman"/>
                <w:sz w:val="18"/>
                <w:szCs w:val="18"/>
              </w:rPr>
              <w:t>5</w:t>
            </w: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8" w:lineRule="exact"/>
              <w:jc w:val="center"/>
              <w:rPr>
                <w:rFonts w:ascii="Times New Roman" w:hAnsi="Times New Roman"/>
                <w:sz w:val="24"/>
                <w:szCs w:val="24"/>
              </w:rPr>
            </w:pPr>
            <w:r w:rsidRPr="0011379A">
              <w:rPr>
                <w:rFonts w:ascii="Times New Roman" w:hAnsi="Times New Roman"/>
                <w:sz w:val="18"/>
                <w:szCs w:val="18"/>
              </w:rPr>
              <w:t>6</w:t>
            </w: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8" w:lineRule="exact"/>
              <w:jc w:val="center"/>
              <w:rPr>
                <w:rFonts w:ascii="Times New Roman" w:hAnsi="Times New Roman"/>
                <w:sz w:val="24"/>
                <w:szCs w:val="24"/>
              </w:rPr>
            </w:pPr>
            <w:r w:rsidRPr="0011379A">
              <w:rPr>
                <w:rFonts w:ascii="Times New Roman" w:hAnsi="Times New Roman"/>
                <w:w w:val="88"/>
                <w:sz w:val="18"/>
                <w:szCs w:val="18"/>
              </w:rPr>
              <w:t>7</w:t>
            </w:r>
          </w:p>
        </w:tc>
        <w:tc>
          <w:tcPr>
            <w:tcW w:w="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8" w:lineRule="exact"/>
              <w:ind w:right="30"/>
              <w:jc w:val="center"/>
              <w:rPr>
                <w:rFonts w:ascii="Times New Roman" w:hAnsi="Times New Roman"/>
                <w:sz w:val="24"/>
                <w:szCs w:val="24"/>
              </w:rPr>
            </w:pPr>
            <w:r w:rsidRPr="0011379A">
              <w:rPr>
                <w:rFonts w:ascii="Times New Roman" w:hAnsi="Times New Roman"/>
                <w:w w:val="88"/>
                <w:sz w:val="18"/>
                <w:szCs w:val="18"/>
              </w:rPr>
              <w:t>8</w:t>
            </w:r>
          </w:p>
        </w:tc>
        <w:tc>
          <w:tcPr>
            <w:tcW w:w="3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bl>
    <w:p w:rsidR="008840DE" w:rsidRDefault="008840DE">
      <w:pPr>
        <w:widowControl w:val="0"/>
        <w:autoSpaceDE w:val="0"/>
        <w:autoSpaceDN w:val="0"/>
        <w:adjustRightInd w:val="0"/>
        <w:spacing w:after="0" w:line="389" w:lineRule="exact"/>
        <w:rPr>
          <w:rFonts w:ascii="Times New Roman" w:hAnsi="Times New Roman"/>
          <w:sz w:val="24"/>
          <w:szCs w:val="24"/>
        </w:rPr>
      </w:pPr>
    </w:p>
    <w:p w:rsidR="008840DE" w:rsidRPr="008E1E75" w:rsidRDefault="008840DE">
      <w:pPr>
        <w:widowControl w:val="0"/>
        <w:overflowPunct w:val="0"/>
        <w:autoSpaceDE w:val="0"/>
        <w:autoSpaceDN w:val="0"/>
        <w:adjustRightInd w:val="0"/>
        <w:spacing w:after="0" w:line="271" w:lineRule="auto"/>
        <w:ind w:left="360"/>
        <w:jc w:val="both"/>
        <w:rPr>
          <w:rFonts w:ascii="Times New Roman" w:hAnsi="Times New Roman"/>
          <w:sz w:val="24"/>
          <w:szCs w:val="24"/>
          <w:lang w:val="ru-RU"/>
        </w:rPr>
      </w:pPr>
      <w:r w:rsidRPr="008E1E75">
        <w:rPr>
          <w:rFonts w:ascii="Times New Roman" w:hAnsi="Times New Roman"/>
          <w:sz w:val="24"/>
          <w:szCs w:val="24"/>
          <w:lang w:val="ru-RU"/>
        </w:rPr>
        <w:t>* Не заповнюється при проведенні інструктажу в закладах освіти з особами, яким не виповнилось 14 років</w:t>
      </w:r>
    </w:p>
    <w:p w:rsidR="008840DE" w:rsidRPr="008E1E75" w:rsidRDefault="008840DE">
      <w:pPr>
        <w:widowControl w:val="0"/>
        <w:autoSpaceDE w:val="0"/>
        <w:autoSpaceDN w:val="0"/>
        <w:adjustRightInd w:val="0"/>
        <w:spacing w:after="0" w:line="204"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r w:rsidRPr="008E1E75">
        <w:rPr>
          <w:rFonts w:ascii="Times New Roman" w:hAnsi="Times New Roman"/>
          <w:b/>
          <w:bCs/>
          <w:i/>
          <w:iCs/>
          <w:sz w:val="24"/>
          <w:szCs w:val="24"/>
          <w:lang w:val="ru-RU"/>
        </w:rPr>
        <w:t>Первинний інструктаж</w:t>
      </w:r>
    </w:p>
    <w:p w:rsidR="008840DE" w:rsidRPr="008E1E75" w:rsidRDefault="008840DE">
      <w:pPr>
        <w:widowControl w:val="0"/>
        <w:autoSpaceDE w:val="0"/>
        <w:autoSpaceDN w:val="0"/>
        <w:adjustRightInd w:val="0"/>
        <w:spacing w:after="0" w:line="4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37" w:lineRule="auto"/>
        <w:ind w:right="20"/>
        <w:rPr>
          <w:rFonts w:ascii="Times New Roman" w:hAnsi="Times New Roman"/>
          <w:sz w:val="24"/>
          <w:szCs w:val="24"/>
          <w:lang w:val="ru-RU"/>
        </w:rPr>
      </w:pPr>
      <w:r w:rsidRPr="008E1E75">
        <w:rPr>
          <w:rFonts w:ascii="Times New Roman" w:hAnsi="Times New Roman"/>
          <w:sz w:val="24"/>
          <w:szCs w:val="24"/>
          <w:lang w:val="ru-RU"/>
        </w:rPr>
        <w:t>Проводиться індивідуально або з групою осіб одного фаху до початку роботи безпосередньо на робочому місці.</w:t>
      </w:r>
    </w:p>
    <w:p w:rsidR="008840DE" w:rsidRPr="008E1E75" w:rsidRDefault="008840DE">
      <w:pPr>
        <w:widowControl w:val="0"/>
        <w:autoSpaceDE w:val="0"/>
        <w:autoSpaceDN w:val="0"/>
        <w:adjustRightInd w:val="0"/>
        <w:spacing w:after="0" w:line="241"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r w:rsidRPr="008E1E75">
        <w:rPr>
          <w:rFonts w:ascii="Times New Roman" w:hAnsi="Times New Roman"/>
          <w:b/>
          <w:bCs/>
          <w:i/>
          <w:iCs/>
          <w:sz w:val="24"/>
          <w:szCs w:val="24"/>
          <w:lang w:val="ru-RU"/>
        </w:rPr>
        <w:t>Повторний інстуктаж</w:t>
      </w:r>
    </w:p>
    <w:p w:rsidR="008840DE" w:rsidRPr="008E1E75" w:rsidRDefault="008840DE">
      <w:pPr>
        <w:widowControl w:val="0"/>
        <w:autoSpaceDE w:val="0"/>
        <w:autoSpaceDN w:val="0"/>
        <w:adjustRightInd w:val="0"/>
        <w:spacing w:after="0" w:line="4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37" w:lineRule="auto"/>
        <w:ind w:right="20" w:firstLine="60"/>
        <w:rPr>
          <w:rFonts w:ascii="Times New Roman" w:hAnsi="Times New Roman"/>
          <w:sz w:val="24"/>
          <w:szCs w:val="24"/>
          <w:lang w:val="ru-RU"/>
        </w:rPr>
      </w:pPr>
      <w:r w:rsidRPr="008E1E75">
        <w:rPr>
          <w:rFonts w:ascii="Times New Roman" w:hAnsi="Times New Roman"/>
          <w:sz w:val="24"/>
          <w:szCs w:val="24"/>
          <w:lang w:val="ru-RU"/>
        </w:rPr>
        <w:t>Проводиться з працівниками на робочому місці за обсягом і змістом переліку питань первинного інстрктажу:</w:t>
      </w:r>
    </w:p>
    <w:p w:rsidR="008840DE" w:rsidRPr="008E1E75" w:rsidRDefault="008840DE">
      <w:pPr>
        <w:widowControl w:val="0"/>
        <w:autoSpaceDE w:val="0"/>
        <w:autoSpaceDN w:val="0"/>
        <w:adjustRightInd w:val="0"/>
        <w:spacing w:after="0" w:line="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40" w:lineRule="auto"/>
        <w:ind w:left="900" w:right="3760" w:hanging="60"/>
        <w:rPr>
          <w:rFonts w:ascii="Times New Roman" w:hAnsi="Times New Roman"/>
          <w:sz w:val="24"/>
          <w:szCs w:val="24"/>
          <w:lang w:val="ru-RU"/>
        </w:rPr>
      </w:pPr>
      <w:r w:rsidRPr="008E1E75">
        <w:rPr>
          <w:rFonts w:ascii="Times New Roman" w:hAnsi="Times New Roman"/>
          <w:sz w:val="24"/>
          <w:szCs w:val="24"/>
          <w:lang w:val="ru-RU"/>
        </w:rPr>
        <w:t>на роботах з підвищеною небезпекою – 1 раз на 3 місяці; для решти робіт – 1 раз на 6 місяців.</w:t>
      </w:r>
    </w:p>
    <w:p w:rsidR="008840DE" w:rsidRPr="008E1E75" w:rsidRDefault="008840DE">
      <w:pPr>
        <w:widowControl w:val="0"/>
        <w:autoSpaceDE w:val="0"/>
        <w:autoSpaceDN w:val="0"/>
        <w:adjustRightInd w:val="0"/>
        <w:spacing w:after="0" w:line="239"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60"/>
        <w:rPr>
          <w:rFonts w:ascii="Times New Roman" w:hAnsi="Times New Roman"/>
          <w:sz w:val="24"/>
          <w:szCs w:val="24"/>
          <w:lang w:val="ru-RU"/>
        </w:rPr>
      </w:pPr>
      <w:r w:rsidRPr="008E1E75">
        <w:rPr>
          <w:rFonts w:ascii="Times New Roman" w:hAnsi="Times New Roman"/>
          <w:b/>
          <w:bCs/>
          <w:i/>
          <w:iCs/>
          <w:sz w:val="24"/>
          <w:szCs w:val="24"/>
          <w:lang w:val="ru-RU"/>
        </w:rPr>
        <w:t>Позаплановий інструктаж</w:t>
      </w: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sectPr w:rsidR="008840DE" w:rsidRPr="008E1E75">
          <w:pgSz w:w="11900" w:h="16838"/>
          <w:pgMar w:top="1052" w:right="560" w:bottom="524" w:left="900" w:header="720" w:footer="720" w:gutter="0"/>
          <w:cols w:space="720" w:equalWidth="0">
            <w:col w:w="10440"/>
          </w:cols>
          <w:noEndnote/>
        </w:sectPr>
      </w:pPr>
    </w:p>
    <w:p w:rsidR="008840DE" w:rsidRPr="008E1E75" w:rsidRDefault="008840DE">
      <w:pPr>
        <w:widowControl w:val="0"/>
        <w:overflowPunct w:val="0"/>
        <w:autoSpaceDE w:val="0"/>
        <w:autoSpaceDN w:val="0"/>
        <w:adjustRightInd w:val="0"/>
        <w:spacing w:after="0" w:line="255" w:lineRule="auto"/>
        <w:ind w:left="540" w:right="180" w:firstLine="60"/>
        <w:jc w:val="both"/>
        <w:rPr>
          <w:rFonts w:ascii="Times New Roman" w:hAnsi="Times New Roman"/>
          <w:sz w:val="24"/>
          <w:szCs w:val="24"/>
          <w:lang w:val="ru-RU"/>
        </w:rPr>
      </w:pPr>
      <w:bookmarkStart w:id="1" w:name="page3"/>
      <w:bookmarkEnd w:id="1"/>
      <w:r w:rsidRPr="008E1E75">
        <w:rPr>
          <w:rFonts w:ascii="Times New Roman" w:hAnsi="Times New Roman"/>
          <w:color w:val="000000"/>
          <w:sz w:val="24"/>
          <w:szCs w:val="24"/>
          <w:lang w:val="ru-RU"/>
        </w:rPr>
        <w:t>Проводиться при виявленні порушень вимог безпеки, що можуть привести або призвели до травм, аварій, пожеж тощо; при введенні в дію нових або переглянутих нормативних актів про охорону праці, а також при внесенні змін та доповнень до них.</w:t>
      </w:r>
    </w:p>
    <w:p w:rsidR="008840DE" w:rsidRPr="008E1E75" w:rsidRDefault="008840DE">
      <w:pPr>
        <w:widowControl w:val="0"/>
        <w:autoSpaceDE w:val="0"/>
        <w:autoSpaceDN w:val="0"/>
        <w:adjustRightInd w:val="0"/>
        <w:spacing w:after="0" w:line="223"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540"/>
        <w:rPr>
          <w:rFonts w:ascii="Times New Roman" w:hAnsi="Times New Roman"/>
          <w:sz w:val="24"/>
          <w:szCs w:val="24"/>
          <w:lang w:val="ru-RU"/>
        </w:rPr>
      </w:pPr>
      <w:r w:rsidRPr="008E1E75">
        <w:rPr>
          <w:rFonts w:ascii="Times New Roman" w:hAnsi="Times New Roman"/>
          <w:b/>
          <w:bCs/>
          <w:i/>
          <w:iCs/>
          <w:color w:val="000000"/>
          <w:sz w:val="24"/>
          <w:szCs w:val="24"/>
          <w:lang w:val="ru-RU"/>
        </w:rPr>
        <w:t>Цільовий інструктаж</w:t>
      </w:r>
    </w:p>
    <w:p w:rsidR="008840DE" w:rsidRPr="008E1E75" w:rsidRDefault="008840DE">
      <w:pPr>
        <w:widowControl w:val="0"/>
        <w:autoSpaceDE w:val="0"/>
        <w:autoSpaceDN w:val="0"/>
        <w:adjustRightInd w:val="0"/>
        <w:spacing w:after="0" w:line="4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38" w:lineRule="auto"/>
        <w:ind w:left="540" w:right="180"/>
        <w:jc w:val="both"/>
        <w:rPr>
          <w:rFonts w:ascii="Times New Roman" w:hAnsi="Times New Roman"/>
          <w:sz w:val="24"/>
          <w:szCs w:val="24"/>
          <w:lang w:val="ru-RU"/>
        </w:rPr>
      </w:pPr>
      <w:r w:rsidRPr="008E1E75">
        <w:rPr>
          <w:rFonts w:ascii="Times New Roman" w:hAnsi="Times New Roman"/>
          <w:color w:val="000000"/>
          <w:sz w:val="24"/>
          <w:szCs w:val="24"/>
          <w:lang w:val="ru-RU"/>
        </w:rPr>
        <w:t>Проводиться при виконанні разових робіт, не предбачених трудовою угодою; при ліквідації аварії, стихійного лиха; з вихованцями і учнями – в разі організації масових заходів (екскурсії, походи, спортивні заходи тощо).</w:t>
      </w:r>
    </w:p>
    <w:p w:rsidR="008840DE" w:rsidRPr="008E1E75" w:rsidRDefault="008840DE">
      <w:pPr>
        <w:widowControl w:val="0"/>
        <w:autoSpaceDE w:val="0"/>
        <w:autoSpaceDN w:val="0"/>
        <w:adjustRightInd w:val="0"/>
        <w:spacing w:after="0" w:line="199"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4020"/>
        <w:rPr>
          <w:rFonts w:ascii="Times New Roman" w:hAnsi="Times New Roman"/>
          <w:sz w:val="24"/>
          <w:szCs w:val="24"/>
          <w:lang w:val="ru-RU"/>
        </w:rPr>
      </w:pPr>
      <w:r w:rsidRPr="008E1E75">
        <w:rPr>
          <w:rFonts w:ascii="Times New Roman" w:hAnsi="Times New Roman"/>
          <w:color w:val="000000"/>
          <w:sz w:val="20"/>
          <w:szCs w:val="20"/>
          <w:lang w:val="ru-RU"/>
        </w:rPr>
        <w:t>При  незадовільних  результатах  перевірки  знань,  умінь  і  навичок     щодо</w:t>
      </w:r>
    </w:p>
    <w:p w:rsidR="008840DE" w:rsidRPr="008E1E75" w:rsidRDefault="008840DE">
      <w:pPr>
        <w:widowControl w:val="0"/>
        <w:autoSpaceDE w:val="0"/>
        <w:autoSpaceDN w:val="0"/>
        <w:adjustRightInd w:val="0"/>
        <w:spacing w:after="0" w:line="29"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3780"/>
        <w:rPr>
          <w:rFonts w:ascii="Times New Roman" w:hAnsi="Times New Roman"/>
          <w:sz w:val="24"/>
          <w:szCs w:val="24"/>
          <w:lang w:val="ru-RU"/>
        </w:rPr>
      </w:pPr>
      <w:r w:rsidRPr="008E1E75">
        <w:rPr>
          <w:rFonts w:ascii="Times New Roman" w:hAnsi="Times New Roman"/>
          <w:color w:val="000000"/>
          <w:sz w:val="20"/>
          <w:szCs w:val="20"/>
          <w:lang w:val="ru-RU"/>
        </w:rPr>
        <w:t xml:space="preserve">безпечного виконання робіт після </w:t>
      </w:r>
      <w:r w:rsidRPr="008E1E75">
        <w:rPr>
          <w:rFonts w:ascii="Times New Roman" w:hAnsi="Times New Roman"/>
          <w:i/>
          <w:iCs/>
          <w:color w:val="000000"/>
          <w:sz w:val="20"/>
          <w:szCs w:val="20"/>
          <w:lang w:val="ru-RU"/>
        </w:rPr>
        <w:t>первинного,</w:t>
      </w:r>
    </w:p>
    <w:p w:rsidR="008840DE" w:rsidRPr="008E1E75" w:rsidRDefault="008840DE">
      <w:pPr>
        <w:widowControl w:val="0"/>
        <w:overflowPunct w:val="0"/>
        <w:autoSpaceDE w:val="0"/>
        <w:autoSpaceDN w:val="0"/>
        <w:adjustRightInd w:val="0"/>
        <w:spacing w:after="0" w:line="240" w:lineRule="auto"/>
        <w:ind w:left="3780" w:right="180"/>
        <w:jc w:val="both"/>
        <w:rPr>
          <w:rFonts w:ascii="Times New Roman" w:hAnsi="Times New Roman"/>
          <w:sz w:val="24"/>
          <w:szCs w:val="24"/>
          <w:lang w:val="ru-RU"/>
        </w:rPr>
      </w:pPr>
      <w:r w:rsidRPr="008E1E75">
        <w:rPr>
          <w:rFonts w:ascii="Times New Roman" w:hAnsi="Times New Roman"/>
          <w:i/>
          <w:iCs/>
          <w:color w:val="000000"/>
          <w:sz w:val="20"/>
          <w:szCs w:val="20"/>
          <w:lang w:val="ru-RU"/>
        </w:rPr>
        <w:t xml:space="preserve">повторного </w:t>
      </w:r>
      <w:r w:rsidRPr="008E1E75">
        <w:rPr>
          <w:rFonts w:ascii="Times New Roman" w:hAnsi="Times New Roman"/>
          <w:color w:val="000000"/>
          <w:sz w:val="20"/>
          <w:szCs w:val="20"/>
          <w:lang w:val="ru-RU"/>
        </w:rPr>
        <w:t>чи</w:t>
      </w:r>
      <w:r w:rsidRPr="008E1E75">
        <w:rPr>
          <w:rFonts w:ascii="Times New Roman" w:hAnsi="Times New Roman"/>
          <w:i/>
          <w:iCs/>
          <w:color w:val="000000"/>
          <w:sz w:val="20"/>
          <w:szCs w:val="20"/>
          <w:lang w:val="ru-RU"/>
        </w:rPr>
        <w:t xml:space="preserve"> позапланового </w:t>
      </w:r>
      <w:r w:rsidRPr="008E1E75">
        <w:rPr>
          <w:rFonts w:ascii="Times New Roman" w:hAnsi="Times New Roman"/>
          <w:color w:val="000000"/>
          <w:sz w:val="20"/>
          <w:szCs w:val="20"/>
          <w:lang w:val="ru-RU"/>
        </w:rPr>
        <w:t>інструктажів для працівника протягом</w:t>
      </w:r>
      <w:r w:rsidRPr="008E1E75">
        <w:rPr>
          <w:rFonts w:ascii="Times New Roman" w:hAnsi="Times New Roman"/>
          <w:i/>
          <w:iCs/>
          <w:color w:val="000000"/>
          <w:sz w:val="20"/>
          <w:szCs w:val="20"/>
          <w:lang w:val="ru-RU"/>
        </w:rPr>
        <w:t xml:space="preserve"> </w:t>
      </w:r>
      <w:r w:rsidRPr="008E1E75">
        <w:rPr>
          <w:rFonts w:ascii="Times New Roman" w:hAnsi="Times New Roman"/>
          <w:color w:val="000000"/>
          <w:sz w:val="20"/>
          <w:szCs w:val="20"/>
          <w:lang w:val="ru-RU"/>
        </w:rPr>
        <w:t>10</w:t>
      </w:r>
      <w:r w:rsidRPr="008E1E75">
        <w:rPr>
          <w:rFonts w:ascii="Times New Roman" w:hAnsi="Times New Roman"/>
          <w:i/>
          <w:iCs/>
          <w:color w:val="000000"/>
          <w:sz w:val="20"/>
          <w:szCs w:val="20"/>
          <w:lang w:val="ru-RU"/>
        </w:rPr>
        <w:t xml:space="preserve"> </w:t>
      </w:r>
      <w:r w:rsidRPr="008E1E75">
        <w:rPr>
          <w:rFonts w:ascii="Times New Roman" w:hAnsi="Times New Roman"/>
          <w:color w:val="000000"/>
          <w:sz w:val="20"/>
          <w:szCs w:val="20"/>
          <w:lang w:val="ru-RU"/>
        </w:rPr>
        <w:t>днів</w:t>
      </w:r>
      <w:r w:rsidRPr="008E1E75">
        <w:rPr>
          <w:rFonts w:ascii="Times New Roman" w:hAnsi="Times New Roman"/>
          <w:i/>
          <w:iCs/>
          <w:color w:val="000000"/>
          <w:sz w:val="20"/>
          <w:szCs w:val="20"/>
          <w:lang w:val="ru-RU"/>
        </w:rPr>
        <w:t xml:space="preserve"> </w:t>
      </w:r>
      <w:r w:rsidRPr="008E1E75">
        <w:rPr>
          <w:rFonts w:ascii="Times New Roman" w:hAnsi="Times New Roman"/>
          <w:color w:val="000000"/>
          <w:sz w:val="20"/>
          <w:szCs w:val="20"/>
          <w:lang w:val="ru-RU"/>
        </w:rPr>
        <w:t>додатково проводяться інструктаж і повторна перевірка знань.</w:t>
      </w:r>
    </w:p>
    <w:p w:rsidR="008840DE" w:rsidRPr="008E1E75" w:rsidRDefault="008840DE">
      <w:pPr>
        <w:widowControl w:val="0"/>
        <w:autoSpaceDE w:val="0"/>
        <w:autoSpaceDN w:val="0"/>
        <w:adjustRightInd w:val="0"/>
        <w:spacing w:after="0" w:line="1"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39" w:lineRule="auto"/>
        <w:ind w:left="3780" w:right="180" w:firstLine="249"/>
        <w:jc w:val="both"/>
        <w:rPr>
          <w:rFonts w:ascii="Times New Roman" w:hAnsi="Times New Roman"/>
          <w:sz w:val="24"/>
          <w:szCs w:val="24"/>
          <w:lang w:val="ru-RU"/>
        </w:rPr>
      </w:pPr>
      <w:r w:rsidRPr="008E1E75">
        <w:rPr>
          <w:rFonts w:ascii="Times New Roman" w:hAnsi="Times New Roman"/>
          <w:color w:val="000000"/>
          <w:sz w:val="20"/>
          <w:szCs w:val="20"/>
          <w:lang w:val="ru-RU"/>
        </w:rPr>
        <w:t xml:space="preserve">При незадовільних результатах перевірки знань після </w:t>
      </w:r>
      <w:r w:rsidRPr="008E1E75">
        <w:rPr>
          <w:rFonts w:ascii="Times New Roman" w:hAnsi="Times New Roman"/>
          <w:i/>
          <w:iCs/>
          <w:color w:val="000000"/>
          <w:sz w:val="20"/>
          <w:szCs w:val="20"/>
          <w:lang w:val="ru-RU"/>
        </w:rPr>
        <w:t>цільового</w:t>
      </w:r>
      <w:r w:rsidRPr="008E1E75">
        <w:rPr>
          <w:rFonts w:ascii="Times New Roman" w:hAnsi="Times New Roman"/>
          <w:color w:val="000000"/>
          <w:sz w:val="20"/>
          <w:szCs w:val="20"/>
          <w:lang w:val="ru-RU"/>
        </w:rPr>
        <w:t xml:space="preserve"> інструктажу допуск до виконання робіт не надається. Повторна перевірка знань при цьому не дозволяється.</w:t>
      </w:r>
    </w:p>
    <w:p w:rsidR="008840DE" w:rsidRPr="008E1E75" w:rsidRDefault="008840DE">
      <w:pPr>
        <w:widowControl w:val="0"/>
        <w:autoSpaceDE w:val="0"/>
        <w:autoSpaceDN w:val="0"/>
        <w:adjustRightInd w:val="0"/>
        <w:spacing w:after="0" w:line="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40" w:lineRule="auto"/>
        <w:ind w:left="540" w:right="180" w:firstLine="240"/>
        <w:jc w:val="both"/>
        <w:rPr>
          <w:rFonts w:ascii="Times New Roman" w:hAnsi="Times New Roman"/>
          <w:sz w:val="24"/>
          <w:szCs w:val="24"/>
          <w:lang w:val="ru-RU"/>
        </w:rPr>
      </w:pPr>
      <w:r w:rsidRPr="008E1E75">
        <w:rPr>
          <w:rFonts w:ascii="Times New Roman" w:hAnsi="Times New Roman"/>
          <w:color w:val="000000"/>
          <w:sz w:val="24"/>
          <w:szCs w:val="24"/>
          <w:lang w:val="ru-RU"/>
        </w:rPr>
        <w:t xml:space="preserve">Про проведення </w:t>
      </w:r>
      <w:r w:rsidRPr="008E1E75">
        <w:rPr>
          <w:rFonts w:ascii="Times New Roman" w:hAnsi="Times New Roman"/>
          <w:b/>
          <w:bCs/>
          <w:i/>
          <w:iCs/>
          <w:color w:val="000000"/>
          <w:sz w:val="24"/>
          <w:szCs w:val="24"/>
          <w:lang w:val="ru-RU"/>
        </w:rPr>
        <w:t>первинного,</w:t>
      </w:r>
      <w:r w:rsidRPr="008E1E75">
        <w:rPr>
          <w:rFonts w:ascii="Times New Roman" w:hAnsi="Times New Roman"/>
          <w:color w:val="000000"/>
          <w:sz w:val="24"/>
          <w:szCs w:val="24"/>
          <w:lang w:val="ru-RU"/>
        </w:rPr>
        <w:t xml:space="preserve"> </w:t>
      </w:r>
      <w:r w:rsidRPr="008E1E75">
        <w:rPr>
          <w:rFonts w:ascii="Times New Roman" w:hAnsi="Times New Roman"/>
          <w:b/>
          <w:bCs/>
          <w:i/>
          <w:iCs/>
          <w:color w:val="000000"/>
          <w:sz w:val="24"/>
          <w:szCs w:val="24"/>
          <w:lang w:val="ru-RU"/>
        </w:rPr>
        <w:t>повторного,</w:t>
      </w:r>
      <w:r w:rsidRPr="008E1E75">
        <w:rPr>
          <w:rFonts w:ascii="Times New Roman" w:hAnsi="Times New Roman"/>
          <w:color w:val="000000"/>
          <w:sz w:val="24"/>
          <w:szCs w:val="24"/>
          <w:lang w:val="ru-RU"/>
        </w:rPr>
        <w:t xml:space="preserve"> </w:t>
      </w:r>
      <w:r w:rsidRPr="008E1E75">
        <w:rPr>
          <w:rFonts w:ascii="Times New Roman" w:hAnsi="Times New Roman"/>
          <w:b/>
          <w:bCs/>
          <w:i/>
          <w:iCs/>
          <w:color w:val="000000"/>
          <w:sz w:val="24"/>
          <w:szCs w:val="24"/>
          <w:lang w:val="ru-RU"/>
        </w:rPr>
        <w:t>позапланового та цільового</w:t>
      </w:r>
      <w:r w:rsidRPr="008E1E75">
        <w:rPr>
          <w:rFonts w:ascii="Times New Roman" w:hAnsi="Times New Roman"/>
          <w:color w:val="000000"/>
          <w:sz w:val="24"/>
          <w:szCs w:val="24"/>
          <w:lang w:val="ru-RU"/>
        </w:rPr>
        <w:t xml:space="preserve"> інструктажів та про допуск до роботи особою, якою проводився інструктаж, вноситься запис до </w:t>
      </w:r>
      <w:r w:rsidRPr="008E1E75">
        <w:rPr>
          <w:rFonts w:ascii="Times New Roman" w:hAnsi="Times New Roman"/>
          <w:b/>
          <w:bCs/>
          <w:color w:val="000000"/>
          <w:sz w:val="24"/>
          <w:szCs w:val="24"/>
          <w:lang w:val="ru-RU"/>
        </w:rPr>
        <w:t>Журналу реєстрації</w:t>
      </w:r>
      <w:r w:rsidRPr="008E1E75">
        <w:rPr>
          <w:rFonts w:ascii="Times New Roman" w:hAnsi="Times New Roman"/>
          <w:color w:val="000000"/>
          <w:sz w:val="24"/>
          <w:szCs w:val="24"/>
          <w:lang w:val="ru-RU"/>
        </w:rPr>
        <w:t xml:space="preserve"> </w:t>
      </w:r>
      <w:r w:rsidRPr="008E1E75">
        <w:rPr>
          <w:rFonts w:ascii="Times New Roman" w:hAnsi="Times New Roman"/>
          <w:b/>
          <w:bCs/>
          <w:color w:val="000000"/>
          <w:sz w:val="24"/>
          <w:szCs w:val="24"/>
          <w:lang w:val="ru-RU"/>
        </w:rPr>
        <w:t>інструктажів з питань охорони праці</w:t>
      </w:r>
      <w:r w:rsidRPr="008E1E75">
        <w:rPr>
          <w:rFonts w:ascii="Times New Roman" w:hAnsi="Times New Roman"/>
          <w:color w:val="000000"/>
          <w:sz w:val="24"/>
          <w:szCs w:val="24"/>
          <w:lang w:val="ru-RU"/>
        </w:rPr>
        <w:t>.</w:t>
      </w:r>
      <w:r w:rsidRPr="008E1E75">
        <w:rPr>
          <w:rFonts w:ascii="Times New Roman" w:hAnsi="Times New Roman"/>
          <w:b/>
          <w:bCs/>
          <w:color w:val="000000"/>
          <w:sz w:val="24"/>
          <w:szCs w:val="24"/>
          <w:lang w:val="ru-RU"/>
        </w:rPr>
        <w:t xml:space="preserve"> </w:t>
      </w:r>
      <w:r w:rsidRPr="008E1E75">
        <w:rPr>
          <w:rFonts w:ascii="Times New Roman" w:hAnsi="Times New Roman"/>
          <w:color w:val="000000"/>
          <w:sz w:val="24"/>
          <w:szCs w:val="24"/>
          <w:lang w:val="ru-RU"/>
        </w:rPr>
        <w:t>Сторінки журналу реєстраціі інструктажів повинні бути</w:t>
      </w:r>
      <w:r w:rsidRPr="008E1E75">
        <w:rPr>
          <w:rFonts w:ascii="Times New Roman" w:hAnsi="Times New Roman"/>
          <w:b/>
          <w:bCs/>
          <w:color w:val="000000"/>
          <w:sz w:val="24"/>
          <w:szCs w:val="24"/>
          <w:lang w:val="ru-RU"/>
        </w:rPr>
        <w:t xml:space="preserve"> </w:t>
      </w:r>
      <w:r w:rsidRPr="008E1E75">
        <w:rPr>
          <w:rFonts w:ascii="Times New Roman" w:hAnsi="Times New Roman"/>
          <w:color w:val="000000"/>
          <w:sz w:val="24"/>
          <w:szCs w:val="24"/>
          <w:lang w:val="ru-RU"/>
        </w:rPr>
        <w:t>пронумеровані, журнали прошнуровані і скріплені печаткою.</w:t>
      </w:r>
    </w:p>
    <w:p w:rsidR="008840DE" w:rsidRPr="008E1E75" w:rsidRDefault="008840DE">
      <w:pPr>
        <w:widowControl w:val="0"/>
        <w:autoSpaceDE w:val="0"/>
        <w:autoSpaceDN w:val="0"/>
        <w:adjustRightInd w:val="0"/>
        <w:spacing w:after="0" w:line="247"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560"/>
        <w:gridCol w:w="320"/>
        <w:gridCol w:w="580"/>
        <w:gridCol w:w="1080"/>
        <w:gridCol w:w="960"/>
        <w:gridCol w:w="1260"/>
        <w:gridCol w:w="1080"/>
        <w:gridCol w:w="840"/>
        <w:gridCol w:w="40"/>
        <w:gridCol w:w="620"/>
        <w:gridCol w:w="60"/>
        <w:gridCol w:w="720"/>
        <w:gridCol w:w="800"/>
        <w:gridCol w:w="100"/>
        <w:gridCol w:w="1080"/>
        <w:gridCol w:w="60"/>
        <w:gridCol w:w="840"/>
        <w:gridCol w:w="180"/>
      </w:tblGrid>
      <w:tr w:rsidR="008840DE" w:rsidRPr="0011379A">
        <w:trPr>
          <w:trHeight w:val="230"/>
        </w:trPr>
        <w:tc>
          <w:tcPr>
            <w:tcW w:w="5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32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5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10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9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12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10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8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62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72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2040" w:type="dxa"/>
            <w:gridSpan w:val="4"/>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260"/>
              <w:rPr>
                <w:rFonts w:ascii="Times New Roman" w:hAnsi="Times New Roman"/>
                <w:sz w:val="24"/>
                <w:szCs w:val="24"/>
              </w:rPr>
            </w:pPr>
            <w:r w:rsidRPr="0011379A">
              <w:rPr>
                <w:rFonts w:ascii="Times New Roman" w:hAnsi="Times New Roman"/>
                <w:color w:val="000000"/>
                <w:sz w:val="20"/>
                <w:szCs w:val="20"/>
              </w:rPr>
              <w:t>Додаток 9</w:t>
            </w: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r>
      <w:tr w:rsidR="008840DE" w:rsidRPr="0011379A">
        <w:trPr>
          <w:trHeight w:val="230"/>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9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3780" w:type="dxa"/>
            <w:gridSpan w:val="7"/>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160"/>
              <w:rPr>
                <w:rFonts w:ascii="Times New Roman" w:hAnsi="Times New Roman"/>
                <w:sz w:val="24"/>
                <w:szCs w:val="24"/>
              </w:rPr>
            </w:pPr>
            <w:r w:rsidRPr="0011379A">
              <w:rPr>
                <w:rFonts w:ascii="Times New Roman" w:hAnsi="Times New Roman"/>
                <w:color w:val="000000"/>
                <w:sz w:val="20"/>
                <w:szCs w:val="20"/>
              </w:rPr>
              <w:t>до пунктів 4.2.10, 5.9 Типового</w:t>
            </w:r>
          </w:p>
        </w:tc>
      </w:tr>
      <w:tr w:rsidR="008840DE" w:rsidRPr="008E1E75">
        <w:trPr>
          <w:trHeight w:val="230"/>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9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3780" w:type="dxa"/>
            <w:gridSpan w:val="7"/>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ind w:left="160"/>
              <w:rPr>
                <w:rFonts w:ascii="Times New Roman" w:hAnsi="Times New Roman"/>
                <w:sz w:val="24"/>
                <w:szCs w:val="24"/>
                <w:lang w:val="ru-RU"/>
              </w:rPr>
            </w:pPr>
            <w:r w:rsidRPr="008E1E75">
              <w:rPr>
                <w:rFonts w:ascii="Times New Roman" w:hAnsi="Times New Roman"/>
                <w:color w:val="000000"/>
                <w:sz w:val="20"/>
                <w:szCs w:val="20"/>
                <w:lang w:val="ru-RU"/>
              </w:rPr>
              <w:t>положення про навчання з питань</w:t>
            </w:r>
          </w:p>
        </w:tc>
      </w:tr>
      <w:tr w:rsidR="008840DE" w:rsidRPr="0011379A">
        <w:trPr>
          <w:trHeight w:val="259"/>
        </w:trPr>
        <w:tc>
          <w:tcPr>
            <w:tcW w:w="5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32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5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10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9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12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10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8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62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1520" w:type="dxa"/>
            <w:gridSpan w:val="2"/>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160"/>
              <w:rPr>
                <w:rFonts w:ascii="Times New Roman" w:hAnsi="Times New Roman"/>
                <w:sz w:val="24"/>
                <w:szCs w:val="24"/>
              </w:rPr>
            </w:pPr>
            <w:r w:rsidRPr="0011379A">
              <w:rPr>
                <w:rFonts w:ascii="Times New Roman" w:hAnsi="Times New Roman"/>
                <w:color w:val="000000"/>
                <w:sz w:val="20"/>
                <w:szCs w:val="20"/>
              </w:rPr>
              <w:t>охорони праці</w:t>
            </w:r>
          </w:p>
        </w:tc>
        <w:tc>
          <w:tcPr>
            <w:tcW w:w="1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r>
      <w:tr w:rsidR="008840DE" w:rsidRPr="0011379A">
        <w:trPr>
          <w:trHeight w:val="458"/>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760" w:type="dxa"/>
            <w:gridSpan w:val="5"/>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160"/>
              <w:rPr>
                <w:rFonts w:ascii="Times New Roman" w:hAnsi="Times New Roman"/>
                <w:sz w:val="24"/>
                <w:szCs w:val="24"/>
              </w:rPr>
            </w:pPr>
            <w:r w:rsidRPr="0011379A">
              <w:rPr>
                <w:rFonts w:ascii="Times New Roman" w:hAnsi="Times New Roman"/>
                <w:color w:val="000000"/>
                <w:sz w:val="20"/>
                <w:szCs w:val="20"/>
              </w:rPr>
              <w:t>Титульний аркуш журналу</w:t>
            </w: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527"/>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259"/>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500" w:type="dxa"/>
            <w:gridSpan w:val="3"/>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60"/>
              <w:rPr>
                <w:rFonts w:ascii="Times New Roman" w:hAnsi="Times New Roman"/>
                <w:sz w:val="24"/>
                <w:szCs w:val="24"/>
              </w:rPr>
            </w:pPr>
            <w:r w:rsidRPr="0011379A">
              <w:rPr>
                <w:rFonts w:ascii="Times New Roman" w:hAnsi="Times New Roman"/>
                <w:color w:val="000000"/>
                <w:sz w:val="20"/>
                <w:szCs w:val="20"/>
              </w:rPr>
              <w:t>(заклад освіти)</w:t>
            </w: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r>
      <w:tr w:rsidR="008840DE" w:rsidRPr="0011379A">
        <w:trPr>
          <w:trHeight w:val="495"/>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960" w:type="dxa"/>
            <w:gridSpan w:val="3"/>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303"/>
              <w:jc w:val="center"/>
              <w:rPr>
                <w:rFonts w:ascii="Times New Roman" w:hAnsi="Times New Roman"/>
                <w:sz w:val="24"/>
                <w:szCs w:val="24"/>
              </w:rPr>
            </w:pPr>
            <w:r w:rsidRPr="0011379A">
              <w:rPr>
                <w:rFonts w:ascii="Times New Roman" w:hAnsi="Times New Roman"/>
                <w:b/>
                <w:bCs/>
                <w:color w:val="000000"/>
                <w:w w:val="98"/>
                <w:sz w:val="24"/>
                <w:szCs w:val="24"/>
              </w:rPr>
              <w:t>ЖУРНАЛ</w:t>
            </w: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276"/>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4620" w:type="dxa"/>
            <w:gridSpan w:val="7"/>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147"/>
              <w:jc w:val="center"/>
              <w:rPr>
                <w:rFonts w:ascii="Times New Roman" w:hAnsi="Times New Roman"/>
                <w:sz w:val="24"/>
                <w:szCs w:val="24"/>
              </w:rPr>
            </w:pPr>
            <w:r w:rsidRPr="0011379A">
              <w:rPr>
                <w:rFonts w:ascii="Times New Roman" w:hAnsi="Times New Roman"/>
                <w:b/>
                <w:bCs/>
                <w:color w:val="000000"/>
                <w:sz w:val="24"/>
                <w:szCs w:val="24"/>
              </w:rPr>
              <w:t>реєстрації інструктажів з питань</w:t>
            </w: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318"/>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960" w:type="dxa"/>
            <w:gridSpan w:val="3"/>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303"/>
              <w:jc w:val="center"/>
              <w:rPr>
                <w:rFonts w:ascii="Times New Roman" w:hAnsi="Times New Roman"/>
                <w:sz w:val="24"/>
                <w:szCs w:val="24"/>
              </w:rPr>
            </w:pPr>
            <w:r w:rsidRPr="0011379A">
              <w:rPr>
                <w:rFonts w:ascii="Times New Roman" w:hAnsi="Times New Roman"/>
                <w:b/>
                <w:bCs/>
                <w:color w:val="000000"/>
                <w:sz w:val="24"/>
                <w:szCs w:val="24"/>
              </w:rPr>
              <w:t>охорони праці</w:t>
            </w: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281"/>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720" w:type="dxa"/>
            <w:gridSpan w:val="3"/>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8E1E75">
        <w:trPr>
          <w:trHeight w:val="254"/>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6380" w:type="dxa"/>
            <w:gridSpan w:val="9"/>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ind w:left="325"/>
              <w:jc w:val="center"/>
              <w:rPr>
                <w:rFonts w:ascii="Times New Roman" w:hAnsi="Times New Roman"/>
                <w:sz w:val="24"/>
                <w:szCs w:val="24"/>
                <w:lang w:val="ru-RU"/>
              </w:rPr>
            </w:pPr>
            <w:r w:rsidRPr="008E1E75">
              <w:rPr>
                <w:rFonts w:ascii="Times New Roman" w:hAnsi="Times New Roman"/>
                <w:color w:val="000000"/>
                <w:w w:val="99"/>
                <w:sz w:val="20"/>
                <w:szCs w:val="20"/>
                <w:lang w:val="ru-RU"/>
              </w:rPr>
              <w:t>(цех, дільниця, бригада, служба, лабораторія, майстерня тощо)</w:t>
            </w:r>
          </w:p>
        </w:tc>
        <w:tc>
          <w:tcPr>
            <w:tcW w:w="10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10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8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c>
          <w:tcPr>
            <w:tcW w:w="1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lang w:val="ru-RU"/>
              </w:rPr>
            </w:pPr>
          </w:p>
        </w:tc>
      </w:tr>
      <w:tr w:rsidR="008840DE" w:rsidRPr="0011379A">
        <w:trPr>
          <w:trHeight w:val="458"/>
        </w:trPr>
        <w:tc>
          <w:tcPr>
            <w:tcW w:w="5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5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0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9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0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8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62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2760" w:type="dxa"/>
            <w:gridSpan w:val="5"/>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r w:rsidRPr="0011379A">
              <w:rPr>
                <w:rFonts w:ascii="Times New Roman" w:hAnsi="Times New Roman"/>
                <w:color w:val="000000"/>
                <w:sz w:val="20"/>
                <w:szCs w:val="20"/>
              </w:rPr>
              <w:t>Розпочато "___"________200_р.</w:t>
            </w: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259"/>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2820" w:type="dxa"/>
            <w:gridSpan w:val="6"/>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40"/>
              <w:rPr>
                <w:rFonts w:ascii="Times New Roman" w:hAnsi="Times New Roman"/>
                <w:sz w:val="24"/>
                <w:szCs w:val="24"/>
              </w:rPr>
            </w:pPr>
            <w:r w:rsidRPr="0011379A">
              <w:rPr>
                <w:rFonts w:ascii="Times New Roman" w:hAnsi="Times New Roman"/>
                <w:color w:val="000000"/>
                <w:sz w:val="20"/>
                <w:szCs w:val="20"/>
              </w:rPr>
              <w:t>Закінчено  "___"________200_р.</w:t>
            </w: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rPr>
            </w:pPr>
          </w:p>
        </w:tc>
      </w:tr>
      <w:tr w:rsidR="008840DE" w:rsidRPr="0011379A">
        <w:trPr>
          <w:trHeight w:val="552"/>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7560" w:type="dxa"/>
            <w:gridSpan w:val="11"/>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right="550"/>
              <w:jc w:val="right"/>
              <w:rPr>
                <w:rFonts w:ascii="Times New Roman" w:hAnsi="Times New Roman"/>
                <w:sz w:val="24"/>
                <w:szCs w:val="24"/>
              </w:rPr>
            </w:pPr>
            <w:r w:rsidRPr="0011379A">
              <w:rPr>
                <w:rFonts w:ascii="Times New Roman" w:hAnsi="Times New Roman"/>
                <w:color w:val="000000"/>
                <w:sz w:val="24"/>
                <w:szCs w:val="24"/>
              </w:rPr>
              <w:t>--------------------------------------------------------------------------------</w:t>
            </w: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504"/>
        </w:trPr>
        <w:tc>
          <w:tcPr>
            <w:tcW w:w="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060" w:type="dxa"/>
            <w:gridSpan w:val="6"/>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280"/>
              <w:rPr>
                <w:rFonts w:ascii="Times New Roman" w:hAnsi="Times New Roman"/>
                <w:sz w:val="24"/>
                <w:szCs w:val="24"/>
              </w:rPr>
            </w:pPr>
            <w:r w:rsidRPr="0011379A">
              <w:rPr>
                <w:rFonts w:ascii="Times New Roman" w:hAnsi="Times New Roman"/>
                <w:color w:val="000000"/>
                <w:sz w:val="20"/>
                <w:szCs w:val="20"/>
              </w:rPr>
              <w:t>Продовження додатка 9</w:t>
            </w:r>
          </w:p>
        </w:tc>
      </w:tr>
      <w:tr w:rsidR="008840DE" w:rsidRPr="0011379A">
        <w:trPr>
          <w:trHeight w:val="266"/>
        </w:trPr>
        <w:tc>
          <w:tcPr>
            <w:tcW w:w="5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8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680" w:type="dxa"/>
            <w:gridSpan w:val="2"/>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8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8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r>
      <w:tr w:rsidR="008840DE" w:rsidRPr="0011379A">
        <w:trPr>
          <w:trHeight w:val="182"/>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181" w:lineRule="exact"/>
              <w:ind w:left="10"/>
              <w:jc w:val="center"/>
              <w:rPr>
                <w:rFonts w:ascii="Times New Roman" w:hAnsi="Times New Roman"/>
                <w:sz w:val="24"/>
                <w:szCs w:val="24"/>
              </w:rPr>
            </w:pPr>
            <w:r w:rsidRPr="0011379A">
              <w:rPr>
                <w:rFonts w:ascii="Times New Roman" w:hAnsi="Times New Roman"/>
                <w:sz w:val="18"/>
                <w:szCs w:val="18"/>
              </w:rPr>
              <w:t>№</w:t>
            </w: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81" w:lineRule="exact"/>
              <w:ind w:right="130"/>
              <w:jc w:val="center"/>
              <w:rPr>
                <w:rFonts w:ascii="Times New Roman" w:hAnsi="Times New Roman"/>
                <w:sz w:val="24"/>
                <w:szCs w:val="24"/>
              </w:rPr>
            </w:pPr>
            <w:r w:rsidRPr="0011379A">
              <w:rPr>
                <w:rFonts w:ascii="Times New Roman" w:hAnsi="Times New Roman"/>
                <w:w w:val="99"/>
                <w:sz w:val="18"/>
                <w:szCs w:val="18"/>
              </w:rPr>
              <w:t>Дата</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81" w:lineRule="exact"/>
              <w:ind w:left="180"/>
              <w:rPr>
                <w:rFonts w:ascii="Times New Roman" w:hAnsi="Times New Roman"/>
                <w:sz w:val="24"/>
                <w:szCs w:val="24"/>
              </w:rPr>
            </w:pPr>
            <w:r w:rsidRPr="0011379A">
              <w:rPr>
                <w:rFonts w:ascii="Times New Roman" w:hAnsi="Times New Roman"/>
                <w:sz w:val="18"/>
                <w:szCs w:val="18"/>
              </w:rPr>
              <w:t>Прізвище,</w:t>
            </w:r>
          </w:p>
        </w:tc>
        <w:tc>
          <w:tcPr>
            <w:tcW w:w="9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81" w:lineRule="exact"/>
              <w:jc w:val="center"/>
              <w:rPr>
                <w:rFonts w:ascii="Times New Roman" w:hAnsi="Times New Roman"/>
                <w:sz w:val="24"/>
                <w:szCs w:val="24"/>
              </w:rPr>
            </w:pPr>
            <w:r w:rsidRPr="0011379A">
              <w:rPr>
                <w:rFonts w:ascii="Times New Roman" w:hAnsi="Times New Roman"/>
                <w:w w:val="99"/>
                <w:sz w:val="18"/>
                <w:szCs w:val="18"/>
              </w:rPr>
              <w:t>Професія,</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81" w:lineRule="exact"/>
              <w:jc w:val="center"/>
              <w:rPr>
                <w:rFonts w:ascii="Times New Roman" w:hAnsi="Times New Roman"/>
                <w:sz w:val="24"/>
                <w:szCs w:val="24"/>
              </w:rPr>
            </w:pPr>
            <w:r w:rsidRPr="0011379A">
              <w:rPr>
                <w:rFonts w:ascii="Times New Roman" w:hAnsi="Times New Roman"/>
                <w:w w:val="99"/>
                <w:sz w:val="18"/>
                <w:szCs w:val="18"/>
              </w:rPr>
              <w:t>Вид інструк-</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81" w:lineRule="exact"/>
              <w:jc w:val="center"/>
              <w:rPr>
                <w:rFonts w:ascii="Times New Roman" w:hAnsi="Times New Roman"/>
                <w:sz w:val="24"/>
                <w:szCs w:val="24"/>
              </w:rPr>
            </w:pPr>
            <w:r w:rsidRPr="0011379A">
              <w:rPr>
                <w:rFonts w:ascii="Times New Roman" w:hAnsi="Times New Roman"/>
                <w:sz w:val="18"/>
                <w:szCs w:val="18"/>
              </w:rPr>
              <w:t>Причина</w:t>
            </w: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81" w:lineRule="exact"/>
              <w:jc w:val="center"/>
              <w:rPr>
                <w:rFonts w:ascii="Times New Roman" w:hAnsi="Times New Roman"/>
                <w:sz w:val="24"/>
                <w:szCs w:val="24"/>
              </w:rPr>
            </w:pPr>
            <w:r w:rsidRPr="0011379A">
              <w:rPr>
                <w:rFonts w:ascii="Times New Roman" w:hAnsi="Times New Roman"/>
                <w:w w:val="99"/>
                <w:sz w:val="18"/>
                <w:szCs w:val="18"/>
              </w:rPr>
              <w:t>Пріз-</w:t>
            </w: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5"/>
                <w:szCs w:val="15"/>
              </w:rPr>
            </w:pPr>
          </w:p>
        </w:tc>
        <w:tc>
          <w:tcPr>
            <w:tcW w:w="1400" w:type="dxa"/>
            <w:gridSpan w:val="3"/>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81" w:lineRule="exact"/>
              <w:ind w:left="340"/>
              <w:rPr>
                <w:rFonts w:ascii="Times New Roman" w:hAnsi="Times New Roman"/>
                <w:sz w:val="24"/>
                <w:szCs w:val="24"/>
              </w:rPr>
            </w:pPr>
            <w:r w:rsidRPr="0011379A">
              <w:rPr>
                <w:rFonts w:ascii="Times New Roman" w:hAnsi="Times New Roman"/>
                <w:color w:val="000000"/>
                <w:sz w:val="18"/>
                <w:szCs w:val="18"/>
              </w:rPr>
              <w:t>Підписи</w:t>
            </w: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5"/>
                <w:szCs w:val="15"/>
              </w:rPr>
            </w:pPr>
          </w:p>
        </w:tc>
        <w:tc>
          <w:tcPr>
            <w:tcW w:w="1140" w:type="dxa"/>
            <w:gridSpan w:val="2"/>
            <w:tcBorders>
              <w:top w:val="nil"/>
              <w:left w:val="nil"/>
              <w:bottom w:val="nil"/>
              <w:right w:val="nil"/>
            </w:tcBorders>
            <w:vAlign w:val="bottom"/>
          </w:tcPr>
          <w:p w:rsidR="008840DE" w:rsidRPr="0011379A" w:rsidRDefault="008840DE">
            <w:pPr>
              <w:widowControl w:val="0"/>
              <w:autoSpaceDE w:val="0"/>
              <w:autoSpaceDN w:val="0"/>
              <w:adjustRightInd w:val="0"/>
              <w:spacing w:after="0" w:line="181" w:lineRule="exact"/>
              <w:jc w:val="center"/>
              <w:rPr>
                <w:rFonts w:ascii="Times New Roman" w:hAnsi="Times New Roman"/>
                <w:sz w:val="24"/>
                <w:szCs w:val="24"/>
              </w:rPr>
            </w:pPr>
            <w:r w:rsidRPr="0011379A">
              <w:rPr>
                <w:rFonts w:ascii="Times New Roman" w:hAnsi="Times New Roman"/>
                <w:color w:val="000000"/>
                <w:sz w:val="18"/>
                <w:szCs w:val="18"/>
              </w:rPr>
              <w:t>Стажування</w:t>
            </w:r>
          </w:p>
        </w:tc>
        <w:tc>
          <w:tcPr>
            <w:tcW w:w="8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5"/>
                <w:szCs w:val="15"/>
              </w:rPr>
            </w:pPr>
          </w:p>
        </w:tc>
        <w:tc>
          <w:tcPr>
            <w:tcW w:w="1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5"/>
                <w:szCs w:val="15"/>
              </w:rPr>
            </w:pPr>
          </w:p>
        </w:tc>
      </w:tr>
      <w:tr w:rsidR="008840DE" w:rsidRPr="0011379A">
        <w:trPr>
          <w:trHeight w:val="223"/>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left="10"/>
              <w:jc w:val="center"/>
              <w:rPr>
                <w:rFonts w:ascii="Times New Roman" w:hAnsi="Times New Roman"/>
                <w:sz w:val="24"/>
                <w:szCs w:val="24"/>
              </w:rPr>
            </w:pPr>
            <w:r w:rsidRPr="0011379A">
              <w:rPr>
                <w:rFonts w:ascii="Times New Roman" w:hAnsi="Times New Roman"/>
                <w:sz w:val="18"/>
                <w:szCs w:val="18"/>
              </w:rPr>
              <w:t>з/п</w:t>
            </w:r>
          </w:p>
        </w:tc>
        <w:tc>
          <w:tcPr>
            <w:tcW w:w="90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left="30"/>
              <w:jc w:val="center"/>
              <w:rPr>
                <w:rFonts w:ascii="Times New Roman" w:hAnsi="Times New Roman"/>
                <w:sz w:val="24"/>
                <w:szCs w:val="24"/>
              </w:rPr>
            </w:pPr>
            <w:r w:rsidRPr="0011379A">
              <w:rPr>
                <w:rFonts w:ascii="Times New Roman" w:hAnsi="Times New Roman"/>
                <w:w w:val="99"/>
                <w:sz w:val="18"/>
                <w:szCs w:val="18"/>
              </w:rPr>
              <w:t>прове-</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8"/>
                <w:sz w:val="18"/>
                <w:szCs w:val="18"/>
              </w:rPr>
              <w:t>ініціали</w:t>
            </w:r>
          </w:p>
        </w:tc>
        <w:tc>
          <w:tcPr>
            <w:tcW w:w="9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18"/>
                <w:szCs w:val="18"/>
              </w:rPr>
              <w:t>посада</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18"/>
                <w:szCs w:val="18"/>
              </w:rPr>
              <w:t>тажу (пер-</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18"/>
                <w:szCs w:val="18"/>
              </w:rPr>
              <w:t>проведення</w:t>
            </w: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18"/>
                <w:szCs w:val="18"/>
              </w:rPr>
              <w:t>вище,</w:t>
            </w:r>
          </w:p>
        </w:tc>
        <w:tc>
          <w:tcPr>
            <w:tcW w:w="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62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7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8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2260" w:type="dxa"/>
            <w:gridSpan w:val="5"/>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ind w:right="860"/>
              <w:jc w:val="center"/>
              <w:rPr>
                <w:rFonts w:ascii="Times New Roman" w:hAnsi="Times New Roman"/>
                <w:sz w:val="24"/>
                <w:szCs w:val="24"/>
              </w:rPr>
            </w:pPr>
            <w:r w:rsidRPr="0011379A">
              <w:rPr>
                <w:rFonts w:ascii="Times New Roman" w:hAnsi="Times New Roman"/>
                <w:color w:val="000000"/>
                <w:w w:val="99"/>
                <w:sz w:val="18"/>
                <w:szCs w:val="18"/>
              </w:rPr>
              <w:t>на робочому місці</w:t>
            </w:r>
          </w:p>
        </w:tc>
      </w:tr>
      <w:tr w:rsidR="008840DE" w:rsidRPr="0011379A">
        <w:trPr>
          <w:trHeight w:val="170"/>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4"/>
                <w:szCs w:val="14"/>
              </w:rPr>
            </w:pPr>
          </w:p>
        </w:tc>
        <w:tc>
          <w:tcPr>
            <w:tcW w:w="90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69" w:lineRule="exact"/>
              <w:jc w:val="center"/>
              <w:rPr>
                <w:rFonts w:ascii="Times New Roman" w:hAnsi="Times New Roman"/>
                <w:sz w:val="24"/>
                <w:szCs w:val="24"/>
              </w:rPr>
            </w:pPr>
            <w:r w:rsidRPr="0011379A">
              <w:rPr>
                <w:rFonts w:ascii="Times New Roman" w:hAnsi="Times New Roman"/>
                <w:sz w:val="18"/>
                <w:szCs w:val="18"/>
              </w:rPr>
              <w:t>дення</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69" w:lineRule="exact"/>
              <w:jc w:val="center"/>
              <w:rPr>
                <w:rFonts w:ascii="Times New Roman" w:hAnsi="Times New Roman"/>
                <w:sz w:val="24"/>
                <w:szCs w:val="24"/>
              </w:rPr>
            </w:pPr>
            <w:r w:rsidRPr="0011379A">
              <w:rPr>
                <w:rFonts w:ascii="Times New Roman" w:hAnsi="Times New Roman"/>
                <w:w w:val="97"/>
                <w:sz w:val="18"/>
                <w:szCs w:val="18"/>
              </w:rPr>
              <w:t>особи,</w:t>
            </w:r>
          </w:p>
        </w:tc>
        <w:tc>
          <w:tcPr>
            <w:tcW w:w="9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69" w:lineRule="exact"/>
              <w:jc w:val="center"/>
              <w:rPr>
                <w:rFonts w:ascii="Times New Roman" w:hAnsi="Times New Roman"/>
                <w:sz w:val="24"/>
                <w:szCs w:val="24"/>
              </w:rPr>
            </w:pPr>
            <w:r w:rsidRPr="0011379A">
              <w:rPr>
                <w:rFonts w:ascii="Times New Roman" w:hAnsi="Times New Roman"/>
                <w:sz w:val="18"/>
                <w:szCs w:val="18"/>
              </w:rPr>
              <w:t>особи, яку</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69" w:lineRule="exact"/>
              <w:jc w:val="center"/>
              <w:rPr>
                <w:rFonts w:ascii="Times New Roman" w:hAnsi="Times New Roman"/>
                <w:sz w:val="24"/>
                <w:szCs w:val="24"/>
              </w:rPr>
            </w:pPr>
            <w:r w:rsidRPr="0011379A">
              <w:rPr>
                <w:rFonts w:ascii="Times New Roman" w:hAnsi="Times New Roman"/>
                <w:sz w:val="18"/>
                <w:szCs w:val="18"/>
              </w:rPr>
              <w:t>винний,</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69" w:lineRule="exact"/>
              <w:jc w:val="center"/>
              <w:rPr>
                <w:rFonts w:ascii="Times New Roman" w:hAnsi="Times New Roman"/>
                <w:sz w:val="24"/>
                <w:szCs w:val="24"/>
              </w:rPr>
            </w:pPr>
            <w:r w:rsidRPr="0011379A">
              <w:rPr>
                <w:rFonts w:ascii="Times New Roman" w:hAnsi="Times New Roman"/>
                <w:w w:val="99"/>
                <w:sz w:val="18"/>
                <w:szCs w:val="18"/>
              </w:rPr>
              <w:t>позапла-</w:t>
            </w: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69" w:lineRule="exact"/>
              <w:jc w:val="center"/>
              <w:rPr>
                <w:rFonts w:ascii="Times New Roman" w:hAnsi="Times New Roman"/>
                <w:sz w:val="24"/>
                <w:szCs w:val="24"/>
              </w:rPr>
            </w:pPr>
            <w:r w:rsidRPr="0011379A">
              <w:rPr>
                <w:rFonts w:ascii="Times New Roman" w:hAnsi="Times New Roman"/>
                <w:sz w:val="18"/>
                <w:szCs w:val="18"/>
              </w:rPr>
              <w:t>ініціали,</w:t>
            </w: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4"/>
                <w:szCs w:val="14"/>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169" w:lineRule="exact"/>
              <w:jc w:val="center"/>
              <w:rPr>
                <w:rFonts w:ascii="Times New Roman" w:hAnsi="Times New Roman"/>
                <w:sz w:val="24"/>
                <w:szCs w:val="24"/>
              </w:rPr>
            </w:pPr>
            <w:r w:rsidRPr="0011379A">
              <w:rPr>
                <w:rFonts w:ascii="Times New Roman" w:hAnsi="Times New Roman"/>
                <w:w w:val="97"/>
                <w:sz w:val="18"/>
                <w:szCs w:val="18"/>
              </w:rPr>
              <w:t>особи,</w:t>
            </w:r>
          </w:p>
        </w:tc>
        <w:tc>
          <w:tcPr>
            <w:tcW w:w="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4"/>
                <w:szCs w:val="14"/>
              </w:rPr>
            </w:pPr>
          </w:p>
        </w:tc>
        <w:tc>
          <w:tcPr>
            <w:tcW w:w="7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69" w:lineRule="exact"/>
              <w:jc w:val="center"/>
              <w:rPr>
                <w:rFonts w:ascii="Times New Roman" w:hAnsi="Times New Roman"/>
                <w:sz w:val="24"/>
                <w:szCs w:val="24"/>
              </w:rPr>
            </w:pPr>
            <w:r w:rsidRPr="0011379A">
              <w:rPr>
                <w:rFonts w:ascii="Times New Roman" w:hAnsi="Times New Roman"/>
                <w:w w:val="97"/>
                <w:sz w:val="18"/>
                <w:szCs w:val="18"/>
              </w:rPr>
              <w:t>особи,</w:t>
            </w: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169" w:lineRule="exact"/>
              <w:jc w:val="center"/>
              <w:rPr>
                <w:rFonts w:ascii="Times New Roman" w:hAnsi="Times New Roman"/>
                <w:sz w:val="24"/>
                <w:szCs w:val="24"/>
              </w:rPr>
            </w:pPr>
            <w:r w:rsidRPr="0011379A">
              <w:rPr>
                <w:rFonts w:ascii="Times New Roman" w:hAnsi="Times New Roman"/>
                <w:w w:val="99"/>
                <w:sz w:val="18"/>
                <w:szCs w:val="18"/>
              </w:rPr>
              <w:t>Кількість</w:t>
            </w:r>
          </w:p>
        </w:tc>
        <w:tc>
          <w:tcPr>
            <w:tcW w:w="1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69" w:lineRule="exact"/>
              <w:jc w:val="center"/>
              <w:rPr>
                <w:rFonts w:ascii="Times New Roman" w:hAnsi="Times New Roman"/>
                <w:sz w:val="24"/>
                <w:szCs w:val="24"/>
              </w:rPr>
            </w:pPr>
            <w:r w:rsidRPr="0011379A">
              <w:rPr>
                <w:rFonts w:ascii="Times New Roman" w:hAnsi="Times New Roman"/>
                <w:w w:val="98"/>
                <w:sz w:val="18"/>
                <w:szCs w:val="18"/>
              </w:rPr>
              <w:t>Стажування</w:t>
            </w: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4"/>
                <w:szCs w:val="14"/>
              </w:rPr>
            </w:pPr>
          </w:p>
        </w:tc>
        <w:tc>
          <w:tcPr>
            <w:tcW w:w="102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169" w:lineRule="exact"/>
              <w:ind w:right="120"/>
              <w:jc w:val="center"/>
              <w:rPr>
                <w:rFonts w:ascii="Times New Roman" w:hAnsi="Times New Roman"/>
                <w:sz w:val="24"/>
                <w:szCs w:val="24"/>
              </w:rPr>
            </w:pPr>
            <w:r w:rsidRPr="0011379A">
              <w:rPr>
                <w:rFonts w:ascii="Times New Roman" w:hAnsi="Times New Roman"/>
                <w:w w:val="99"/>
                <w:sz w:val="18"/>
                <w:szCs w:val="18"/>
              </w:rPr>
              <w:t>Знання</w:t>
            </w:r>
          </w:p>
        </w:tc>
      </w:tr>
      <w:tr w:rsidR="008840DE" w:rsidRPr="0011379A">
        <w:trPr>
          <w:trHeight w:val="206"/>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90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7"/>
                <w:sz w:val="18"/>
                <w:szCs w:val="18"/>
              </w:rPr>
              <w:t>інструк-</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9"/>
                <w:sz w:val="18"/>
                <w:szCs w:val="18"/>
              </w:rPr>
              <w:t>яку</w:t>
            </w:r>
          </w:p>
        </w:tc>
        <w:tc>
          <w:tcPr>
            <w:tcW w:w="9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7"/>
                <w:sz w:val="18"/>
                <w:szCs w:val="18"/>
              </w:rPr>
              <w:t>інструк-</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9"/>
                <w:sz w:val="18"/>
                <w:szCs w:val="18"/>
              </w:rPr>
              <w:t>повторний,</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sz w:val="18"/>
                <w:szCs w:val="18"/>
              </w:rPr>
              <w:t>нового або</w:t>
            </w: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sz w:val="18"/>
                <w:szCs w:val="18"/>
              </w:rPr>
              <w:t>особи,</w:t>
            </w: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9"/>
                <w:sz w:val="18"/>
                <w:szCs w:val="18"/>
              </w:rPr>
              <w:t>яку</w:t>
            </w:r>
          </w:p>
        </w:tc>
        <w:tc>
          <w:tcPr>
            <w:tcW w:w="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7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5"/>
                <w:sz w:val="18"/>
                <w:szCs w:val="18"/>
              </w:rPr>
              <w:t>яка</w:t>
            </w: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sz w:val="18"/>
                <w:szCs w:val="18"/>
              </w:rPr>
              <w:t>змін,</w:t>
            </w:r>
          </w:p>
        </w:tc>
        <w:tc>
          <w:tcPr>
            <w:tcW w:w="1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9"/>
                <w:sz w:val="18"/>
                <w:szCs w:val="18"/>
              </w:rPr>
              <w:t>пройшов</w:t>
            </w: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2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ind w:right="100"/>
              <w:jc w:val="center"/>
              <w:rPr>
                <w:rFonts w:ascii="Times New Roman" w:hAnsi="Times New Roman"/>
                <w:sz w:val="24"/>
                <w:szCs w:val="24"/>
              </w:rPr>
            </w:pPr>
            <w:r w:rsidRPr="0011379A">
              <w:rPr>
                <w:rFonts w:ascii="Times New Roman" w:hAnsi="Times New Roman"/>
                <w:w w:val="97"/>
                <w:sz w:val="18"/>
                <w:szCs w:val="18"/>
              </w:rPr>
              <w:t>пере-вірив,</w:t>
            </w:r>
          </w:p>
        </w:tc>
      </w:tr>
      <w:tr w:rsidR="008840DE" w:rsidRPr="0011379A">
        <w:trPr>
          <w:trHeight w:val="206"/>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90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sz w:val="18"/>
                <w:szCs w:val="18"/>
              </w:rPr>
              <w:t>тажу</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sz w:val="18"/>
                <w:szCs w:val="18"/>
              </w:rPr>
              <w:t>інструк-</w:t>
            </w:r>
          </w:p>
        </w:tc>
        <w:tc>
          <w:tcPr>
            <w:tcW w:w="9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9"/>
                <w:sz w:val="18"/>
                <w:szCs w:val="18"/>
              </w:rPr>
              <w:t>тують</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sz w:val="18"/>
                <w:szCs w:val="18"/>
              </w:rPr>
              <w:t>позаплановий,</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8"/>
                <w:sz w:val="18"/>
                <w:szCs w:val="18"/>
              </w:rPr>
              <w:t>цільового</w:t>
            </w: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sz w:val="18"/>
                <w:szCs w:val="18"/>
              </w:rPr>
              <w:t>яка</w:t>
            </w: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7"/>
                <w:sz w:val="18"/>
                <w:szCs w:val="18"/>
              </w:rPr>
              <w:t>інструк</w:t>
            </w:r>
          </w:p>
        </w:tc>
        <w:tc>
          <w:tcPr>
            <w:tcW w:w="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7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7"/>
                <w:sz w:val="18"/>
                <w:szCs w:val="18"/>
              </w:rPr>
              <w:t>інструк</w:t>
            </w: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w w:val="99"/>
                <w:sz w:val="18"/>
                <w:szCs w:val="18"/>
              </w:rPr>
              <w:t>з___</w:t>
            </w:r>
          </w:p>
        </w:tc>
        <w:tc>
          <w:tcPr>
            <w:tcW w:w="1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i/>
                <w:iCs/>
                <w:sz w:val="18"/>
                <w:szCs w:val="18"/>
              </w:rPr>
              <w:t>(підпис</w:t>
            </w: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2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ind w:right="100"/>
              <w:jc w:val="center"/>
              <w:rPr>
                <w:rFonts w:ascii="Times New Roman" w:hAnsi="Times New Roman"/>
                <w:sz w:val="24"/>
                <w:szCs w:val="24"/>
              </w:rPr>
            </w:pPr>
            <w:r w:rsidRPr="0011379A">
              <w:rPr>
                <w:rFonts w:ascii="Times New Roman" w:hAnsi="Times New Roman"/>
                <w:w w:val="99"/>
                <w:sz w:val="18"/>
                <w:szCs w:val="18"/>
              </w:rPr>
              <w:t>допуск до</w:t>
            </w:r>
          </w:p>
        </w:tc>
      </w:tr>
      <w:tr w:rsidR="008840DE" w:rsidRPr="0011379A">
        <w:trPr>
          <w:trHeight w:val="209"/>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18"/>
                <w:szCs w:val="18"/>
              </w:rPr>
              <w:t>тують</w:t>
            </w:r>
          </w:p>
        </w:tc>
        <w:tc>
          <w:tcPr>
            <w:tcW w:w="9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18"/>
                <w:szCs w:val="18"/>
              </w:rPr>
              <w:t>цільовий),</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18"/>
                <w:szCs w:val="18"/>
              </w:rPr>
              <w:t>інструктажу</w:t>
            </w: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18"/>
                <w:szCs w:val="18"/>
              </w:rPr>
              <w:t>інстру-</w:t>
            </w: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18"/>
                <w:szCs w:val="18"/>
              </w:rPr>
              <w:t>-тують</w:t>
            </w:r>
          </w:p>
        </w:tc>
        <w:tc>
          <w:tcPr>
            <w:tcW w:w="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7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7"/>
                <w:sz w:val="18"/>
                <w:szCs w:val="18"/>
              </w:rPr>
              <w:t>тує</w:t>
            </w: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18"/>
                <w:szCs w:val="18"/>
              </w:rPr>
              <w:t>до___</w:t>
            </w:r>
          </w:p>
        </w:tc>
        <w:tc>
          <w:tcPr>
            <w:tcW w:w="1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i/>
                <w:iCs/>
                <w:w w:val="99"/>
                <w:sz w:val="18"/>
                <w:szCs w:val="18"/>
              </w:rPr>
              <w:t>працівника)</w:t>
            </w: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02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right="120"/>
              <w:jc w:val="center"/>
              <w:rPr>
                <w:rFonts w:ascii="Times New Roman" w:hAnsi="Times New Roman"/>
                <w:sz w:val="24"/>
                <w:szCs w:val="24"/>
              </w:rPr>
            </w:pPr>
            <w:r w:rsidRPr="0011379A">
              <w:rPr>
                <w:rFonts w:ascii="Times New Roman" w:hAnsi="Times New Roman"/>
                <w:sz w:val="18"/>
                <w:szCs w:val="18"/>
              </w:rPr>
              <w:t>роботи</w:t>
            </w:r>
          </w:p>
        </w:tc>
      </w:tr>
      <w:tr w:rsidR="008840DE" w:rsidRPr="0011379A">
        <w:trPr>
          <w:trHeight w:val="206"/>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sz w:val="18"/>
                <w:szCs w:val="18"/>
              </w:rPr>
              <w:t>назва та номер</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sz w:val="18"/>
                <w:szCs w:val="18"/>
              </w:rPr>
              <w:t>ктує</w:t>
            </w: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7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i/>
                <w:iCs/>
                <w:w w:val="99"/>
                <w:sz w:val="18"/>
                <w:szCs w:val="18"/>
              </w:rPr>
              <w:t>(дати)</w:t>
            </w:r>
          </w:p>
        </w:tc>
        <w:tc>
          <w:tcPr>
            <w:tcW w:w="1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2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ind w:right="100"/>
              <w:jc w:val="center"/>
              <w:rPr>
                <w:rFonts w:ascii="Times New Roman" w:hAnsi="Times New Roman"/>
                <w:sz w:val="24"/>
                <w:szCs w:val="24"/>
              </w:rPr>
            </w:pPr>
            <w:r w:rsidRPr="0011379A">
              <w:rPr>
                <w:rFonts w:ascii="Times New Roman" w:hAnsi="Times New Roman"/>
                <w:w w:val="99"/>
                <w:sz w:val="18"/>
                <w:szCs w:val="18"/>
              </w:rPr>
              <w:t>Здійснив</w:t>
            </w:r>
          </w:p>
        </w:tc>
      </w:tr>
      <w:tr w:rsidR="008840DE" w:rsidRPr="0011379A">
        <w:trPr>
          <w:trHeight w:val="212"/>
        </w:trPr>
        <w:tc>
          <w:tcPr>
            <w:tcW w:w="5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8"/>
                <w:sz w:val="18"/>
                <w:szCs w:val="18"/>
              </w:rPr>
              <w:t>інструкції</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7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8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8"/>
                <w:szCs w:val="18"/>
              </w:rPr>
            </w:pPr>
          </w:p>
        </w:tc>
        <w:tc>
          <w:tcPr>
            <w:tcW w:w="102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right="100"/>
              <w:jc w:val="center"/>
              <w:rPr>
                <w:rFonts w:ascii="Times New Roman" w:hAnsi="Times New Roman"/>
                <w:sz w:val="24"/>
                <w:szCs w:val="24"/>
              </w:rPr>
            </w:pPr>
            <w:r w:rsidRPr="0011379A">
              <w:rPr>
                <w:rFonts w:ascii="Times New Roman" w:hAnsi="Times New Roman"/>
                <w:i/>
                <w:iCs/>
                <w:sz w:val="18"/>
                <w:szCs w:val="18"/>
              </w:rPr>
              <w:t>(підпис,</w:t>
            </w:r>
          </w:p>
        </w:tc>
      </w:tr>
      <w:tr w:rsidR="008840DE" w:rsidRPr="0011379A">
        <w:trPr>
          <w:trHeight w:val="230"/>
        </w:trPr>
        <w:tc>
          <w:tcPr>
            <w:tcW w:w="56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32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5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9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8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62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7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8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020" w:type="dxa"/>
            <w:gridSpan w:val="2"/>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ind w:right="120"/>
              <w:jc w:val="center"/>
              <w:rPr>
                <w:rFonts w:ascii="Times New Roman" w:hAnsi="Times New Roman"/>
                <w:sz w:val="24"/>
                <w:szCs w:val="24"/>
              </w:rPr>
            </w:pPr>
            <w:r w:rsidRPr="0011379A">
              <w:rPr>
                <w:rFonts w:ascii="Times New Roman" w:hAnsi="Times New Roman"/>
                <w:i/>
                <w:iCs/>
                <w:w w:val="99"/>
                <w:sz w:val="18"/>
                <w:szCs w:val="18"/>
              </w:rPr>
              <w:t>дата)</w:t>
            </w:r>
          </w:p>
        </w:tc>
      </w:tr>
      <w:tr w:rsidR="008840DE" w:rsidRPr="0011379A">
        <w:trPr>
          <w:trHeight w:val="196"/>
        </w:trPr>
        <w:tc>
          <w:tcPr>
            <w:tcW w:w="56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ind w:left="10"/>
              <w:jc w:val="center"/>
              <w:rPr>
                <w:rFonts w:ascii="Times New Roman" w:hAnsi="Times New Roman"/>
                <w:sz w:val="24"/>
                <w:szCs w:val="24"/>
              </w:rPr>
            </w:pPr>
            <w:r w:rsidRPr="0011379A">
              <w:rPr>
                <w:rFonts w:ascii="Times New Roman" w:hAnsi="Times New Roman"/>
                <w:sz w:val="18"/>
                <w:szCs w:val="18"/>
              </w:rPr>
              <w:t>1</w:t>
            </w:r>
          </w:p>
        </w:tc>
        <w:tc>
          <w:tcPr>
            <w:tcW w:w="900" w:type="dxa"/>
            <w:gridSpan w:val="2"/>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ind w:right="270"/>
              <w:jc w:val="right"/>
              <w:rPr>
                <w:rFonts w:ascii="Times New Roman" w:hAnsi="Times New Roman"/>
                <w:sz w:val="24"/>
                <w:szCs w:val="24"/>
              </w:rPr>
            </w:pPr>
            <w:r w:rsidRPr="0011379A">
              <w:rPr>
                <w:rFonts w:ascii="Times New Roman" w:hAnsi="Times New Roman"/>
                <w:sz w:val="18"/>
                <w:szCs w:val="18"/>
              </w:rPr>
              <w:t>2</w:t>
            </w: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w w:val="88"/>
                <w:sz w:val="18"/>
                <w:szCs w:val="18"/>
              </w:rPr>
              <w:t>3</w:t>
            </w:r>
          </w:p>
        </w:tc>
        <w:tc>
          <w:tcPr>
            <w:tcW w:w="9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sz w:val="18"/>
                <w:szCs w:val="18"/>
              </w:rPr>
              <w:t>4</w:t>
            </w: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sz w:val="18"/>
                <w:szCs w:val="18"/>
              </w:rPr>
              <w:t>5</w:t>
            </w: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sz w:val="18"/>
                <w:szCs w:val="18"/>
              </w:rPr>
              <w:t>6</w:t>
            </w:r>
          </w:p>
        </w:tc>
        <w:tc>
          <w:tcPr>
            <w:tcW w:w="8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sz w:val="18"/>
                <w:szCs w:val="18"/>
              </w:rPr>
              <w:t>7</w:t>
            </w:r>
          </w:p>
        </w:tc>
        <w:tc>
          <w:tcPr>
            <w:tcW w:w="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62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w w:val="88"/>
                <w:sz w:val="18"/>
                <w:szCs w:val="18"/>
              </w:rPr>
              <w:t>8</w:t>
            </w:r>
          </w:p>
        </w:tc>
        <w:tc>
          <w:tcPr>
            <w:tcW w:w="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7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w w:val="88"/>
                <w:sz w:val="18"/>
                <w:szCs w:val="18"/>
              </w:rPr>
              <w:t>9</w:t>
            </w:r>
          </w:p>
        </w:tc>
        <w:tc>
          <w:tcPr>
            <w:tcW w:w="8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w w:val="99"/>
                <w:sz w:val="18"/>
                <w:szCs w:val="18"/>
              </w:rPr>
              <w:t>10</w:t>
            </w:r>
          </w:p>
        </w:tc>
        <w:tc>
          <w:tcPr>
            <w:tcW w:w="1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w w:val="99"/>
                <w:sz w:val="18"/>
                <w:szCs w:val="18"/>
              </w:rPr>
              <w:t>11</w:t>
            </w:r>
          </w:p>
        </w:tc>
        <w:tc>
          <w:tcPr>
            <w:tcW w:w="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8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w w:val="99"/>
                <w:sz w:val="18"/>
                <w:szCs w:val="18"/>
              </w:rPr>
              <w:t>12</w:t>
            </w:r>
          </w:p>
        </w:tc>
        <w:tc>
          <w:tcPr>
            <w:tcW w:w="1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r>
    </w:tbl>
    <w:p w:rsidR="008840DE" w:rsidRDefault="008840DE">
      <w:pPr>
        <w:widowControl w:val="0"/>
        <w:autoSpaceDE w:val="0"/>
        <w:autoSpaceDN w:val="0"/>
        <w:adjustRightInd w:val="0"/>
        <w:spacing w:after="0" w:line="240" w:lineRule="auto"/>
        <w:rPr>
          <w:rFonts w:ascii="Times New Roman" w:hAnsi="Times New Roman"/>
          <w:sz w:val="24"/>
          <w:szCs w:val="24"/>
        </w:rPr>
        <w:sectPr w:rsidR="008840DE">
          <w:pgSz w:w="11906" w:h="16838"/>
          <w:pgMar w:top="828" w:right="380" w:bottom="1440" w:left="360" w:header="720" w:footer="720" w:gutter="0"/>
          <w:cols w:space="720" w:equalWidth="0">
            <w:col w:w="11160"/>
          </w:cols>
          <w:noEndnote/>
        </w:sectPr>
      </w:pPr>
    </w:p>
    <w:p w:rsidR="008840DE" w:rsidRDefault="008840DE">
      <w:pPr>
        <w:widowControl w:val="0"/>
        <w:overflowPunct w:val="0"/>
        <w:autoSpaceDE w:val="0"/>
        <w:autoSpaceDN w:val="0"/>
        <w:adjustRightInd w:val="0"/>
        <w:spacing w:after="0" w:line="255" w:lineRule="auto"/>
        <w:ind w:left="6320" w:right="1360"/>
        <w:rPr>
          <w:rFonts w:ascii="Times New Roman" w:hAnsi="Times New Roman"/>
          <w:sz w:val="24"/>
          <w:szCs w:val="24"/>
        </w:rPr>
      </w:pPr>
      <w:bookmarkStart w:id="2" w:name="page5"/>
      <w:bookmarkEnd w:id="2"/>
      <w:r>
        <w:rPr>
          <w:rFonts w:ascii="Times New Roman" w:hAnsi="Times New Roman"/>
          <w:color w:val="000000"/>
          <w:sz w:val="24"/>
          <w:szCs w:val="24"/>
        </w:rPr>
        <w:t>Додаток 6 Положення про розробку</w:t>
      </w:r>
    </w:p>
    <w:p w:rsidR="008840DE" w:rsidRDefault="008840DE">
      <w:pPr>
        <w:widowControl w:val="0"/>
        <w:autoSpaceDE w:val="0"/>
        <w:autoSpaceDN w:val="0"/>
        <w:adjustRightInd w:val="0"/>
        <w:spacing w:after="0" w:line="2" w:lineRule="exact"/>
        <w:rPr>
          <w:rFonts w:ascii="Times New Roman" w:hAnsi="Times New Roman"/>
          <w:sz w:val="24"/>
          <w:szCs w:val="24"/>
        </w:rPr>
      </w:pPr>
    </w:p>
    <w:p w:rsidR="008840DE" w:rsidRDefault="008840DE">
      <w:pPr>
        <w:widowControl w:val="0"/>
        <w:overflowPunct w:val="0"/>
        <w:autoSpaceDE w:val="0"/>
        <w:autoSpaceDN w:val="0"/>
        <w:adjustRightInd w:val="0"/>
        <w:spacing w:after="0" w:line="240" w:lineRule="auto"/>
        <w:ind w:right="1140"/>
        <w:jc w:val="right"/>
        <w:rPr>
          <w:rFonts w:ascii="Times New Roman" w:hAnsi="Times New Roman"/>
          <w:sz w:val="24"/>
          <w:szCs w:val="24"/>
        </w:rPr>
      </w:pPr>
      <w:r>
        <w:rPr>
          <w:rFonts w:ascii="Times New Roman" w:hAnsi="Times New Roman"/>
          <w:color w:val="000000"/>
          <w:sz w:val="24"/>
          <w:szCs w:val="24"/>
        </w:rPr>
        <w:t>інструкцій з охорони прац</w:t>
      </w:r>
      <w:r>
        <w:rPr>
          <w:rFonts w:ascii="Times New Roman" w:hAnsi="Times New Roman"/>
          <w:color w:val="000000"/>
          <w:sz w:val="19"/>
          <w:szCs w:val="19"/>
        </w:rPr>
        <w:t>і</w:t>
      </w:r>
    </w:p>
    <w:p w:rsidR="008840DE" w:rsidRDefault="008840DE">
      <w:pPr>
        <w:widowControl w:val="0"/>
        <w:autoSpaceDE w:val="0"/>
        <w:autoSpaceDN w:val="0"/>
        <w:adjustRightInd w:val="0"/>
        <w:spacing w:after="0" w:line="374" w:lineRule="exact"/>
        <w:rPr>
          <w:rFonts w:ascii="Times New Roman" w:hAnsi="Times New Roman"/>
          <w:sz w:val="24"/>
          <w:szCs w:val="24"/>
        </w:rPr>
      </w:pPr>
    </w:p>
    <w:p w:rsidR="008840DE" w:rsidRDefault="008840DE">
      <w:pPr>
        <w:widowControl w:val="0"/>
        <w:autoSpaceDE w:val="0"/>
        <w:autoSpaceDN w:val="0"/>
        <w:adjustRightInd w:val="0"/>
        <w:spacing w:after="0" w:line="240" w:lineRule="auto"/>
        <w:ind w:left="4540"/>
        <w:rPr>
          <w:rFonts w:ascii="Times New Roman" w:hAnsi="Times New Roman"/>
          <w:sz w:val="24"/>
          <w:szCs w:val="24"/>
        </w:rPr>
      </w:pPr>
      <w:r>
        <w:rPr>
          <w:rFonts w:ascii="Arial" w:hAnsi="Arial" w:cs="Arial"/>
          <w:b/>
          <w:bCs/>
          <w:color w:val="000000"/>
          <w:sz w:val="32"/>
          <w:szCs w:val="32"/>
        </w:rPr>
        <w:t>ЖУРНАЛ</w:t>
      </w:r>
    </w:p>
    <w:p w:rsidR="008840DE" w:rsidRDefault="008840DE">
      <w:pPr>
        <w:widowControl w:val="0"/>
        <w:autoSpaceDE w:val="0"/>
        <w:autoSpaceDN w:val="0"/>
        <w:adjustRightInd w:val="0"/>
        <w:spacing w:after="0" w:line="68" w:lineRule="exact"/>
        <w:rPr>
          <w:rFonts w:ascii="Times New Roman" w:hAnsi="Times New Roman"/>
          <w:sz w:val="24"/>
          <w:szCs w:val="24"/>
        </w:rPr>
      </w:pPr>
    </w:p>
    <w:p w:rsidR="008840DE" w:rsidRDefault="008840DE">
      <w:pPr>
        <w:widowControl w:val="0"/>
        <w:autoSpaceDE w:val="0"/>
        <w:autoSpaceDN w:val="0"/>
        <w:adjustRightInd w:val="0"/>
        <w:spacing w:after="0" w:line="240" w:lineRule="auto"/>
        <w:ind w:left="2500"/>
        <w:rPr>
          <w:rFonts w:ascii="Times New Roman" w:hAnsi="Times New Roman"/>
          <w:sz w:val="24"/>
          <w:szCs w:val="24"/>
        </w:rPr>
      </w:pPr>
      <w:r>
        <w:rPr>
          <w:rFonts w:ascii="Arial" w:hAnsi="Arial" w:cs="Arial"/>
          <w:b/>
          <w:bCs/>
          <w:i/>
          <w:iCs/>
          <w:color w:val="000000"/>
          <w:sz w:val="28"/>
          <w:szCs w:val="28"/>
        </w:rPr>
        <w:t>реєстрації інструкцій з охорони праці</w:t>
      </w:r>
    </w:p>
    <w:p w:rsidR="008840DE" w:rsidRDefault="008840DE">
      <w:pPr>
        <w:widowControl w:val="0"/>
        <w:autoSpaceDE w:val="0"/>
        <w:autoSpaceDN w:val="0"/>
        <w:adjustRightInd w:val="0"/>
        <w:spacing w:after="0" w:line="350" w:lineRule="exact"/>
        <w:rPr>
          <w:rFonts w:ascii="Times New Roman" w:hAnsi="Times New Roman"/>
          <w:sz w:val="24"/>
          <w:szCs w:val="24"/>
        </w:rPr>
      </w:pPr>
    </w:p>
    <w:p w:rsidR="008840DE" w:rsidRDefault="008840DE">
      <w:pPr>
        <w:widowControl w:val="0"/>
        <w:autoSpaceDE w:val="0"/>
        <w:autoSpaceDN w:val="0"/>
        <w:adjustRightInd w:val="0"/>
        <w:spacing w:after="0" w:line="240" w:lineRule="auto"/>
        <w:ind w:left="580"/>
        <w:rPr>
          <w:rFonts w:ascii="Times New Roman" w:hAnsi="Times New Roman"/>
          <w:sz w:val="24"/>
          <w:szCs w:val="24"/>
        </w:rPr>
      </w:pPr>
      <w:r>
        <w:rPr>
          <w:rFonts w:ascii="Times New Roman" w:hAnsi="Times New Roman"/>
          <w:color w:val="000000"/>
          <w:sz w:val="24"/>
          <w:szCs w:val="24"/>
        </w:rPr>
        <w:t>на</w:t>
      </w:r>
    </w:p>
    <w:p w:rsidR="008840DE" w:rsidRDefault="008840DE">
      <w:pPr>
        <w:widowControl w:val="0"/>
        <w:autoSpaceDE w:val="0"/>
        <w:autoSpaceDN w:val="0"/>
        <w:adjustRightInd w:val="0"/>
        <w:spacing w:after="0" w:line="36" w:lineRule="exact"/>
        <w:rPr>
          <w:rFonts w:ascii="Times New Roman" w:hAnsi="Times New Roman"/>
          <w:sz w:val="24"/>
          <w:szCs w:val="24"/>
        </w:rPr>
      </w:pPr>
      <w:r>
        <w:rPr>
          <w:noProof/>
          <w:lang w:val="ru-RU" w:eastAsia="ru-RU"/>
        </w:rPr>
        <w:pict>
          <v:shape id="_x0000_s1027" type="#_x0000_t75" style="position:absolute;margin-left:44.1pt;margin-top:-.45pt;width:438.5pt;height:.6pt;z-index:-251657216" o:allowincell="f">
            <v:imagedata r:id="rId6" o:title=""/>
          </v:shape>
        </w:pict>
      </w:r>
    </w:p>
    <w:p w:rsidR="008840DE" w:rsidRDefault="008840DE">
      <w:pPr>
        <w:widowControl w:val="0"/>
        <w:autoSpaceDE w:val="0"/>
        <w:autoSpaceDN w:val="0"/>
        <w:adjustRightInd w:val="0"/>
        <w:spacing w:after="0" w:line="240" w:lineRule="auto"/>
        <w:ind w:left="3460"/>
        <w:rPr>
          <w:rFonts w:ascii="Times New Roman" w:hAnsi="Times New Roman"/>
          <w:sz w:val="24"/>
          <w:szCs w:val="24"/>
        </w:rPr>
      </w:pPr>
      <w:r>
        <w:rPr>
          <w:rFonts w:ascii="Arial" w:hAnsi="Arial" w:cs="Arial"/>
          <w:b/>
          <w:bCs/>
          <w:i/>
          <w:iCs/>
          <w:sz w:val="24"/>
          <w:szCs w:val="24"/>
        </w:rPr>
        <w:t>(найменування підприємства)</w:t>
      </w:r>
    </w:p>
    <w:p w:rsidR="008840DE" w:rsidRDefault="008840DE">
      <w:pPr>
        <w:widowControl w:val="0"/>
        <w:autoSpaceDE w:val="0"/>
        <w:autoSpaceDN w:val="0"/>
        <w:adjustRightInd w:val="0"/>
        <w:spacing w:after="0" w:line="200" w:lineRule="exact"/>
        <w:rPr>
          <w:rFonts w:ascii="Times New Roman" w:hAnsi="Times New Roman"/>
          <w:sz w:val="24"/>
          <w:szCs w:val="24"/>
        </w:rPr>
      </w:pPr>
    </w:p>
    <w:p w:rsidR="008840DE" w:rsidRDefault="008840DE">
      <w:pPr>
        <w:widowControl w:val="0"/>
        <w:autoSpaceDE w:val="0"/>
        <w:autoSpaceDN w:val="0"/>
        <w:adjustRightInd w:val="0"/>
        <w:spacing w:after="0" w:line="205" w:lineRule="exact"/>
        <w:rPr>
          <w:rFonts w:ascii="Times New Roman" w:hAnsi="Times New Roman"/>
          <w:sz w:val="24"/>
          <w:szCs w:val="24"/>
        </w:rPr>
      </w:pPr>
    </w:p>
    <w:tbl>
      <w:tblPr>
        <w:tblW w:w="0" w:type="auto"/>
        <w:tblInd w:w="30" w:type="dxa"/>
        <w:tblLayout w:type="fixed"/>
        <w:tblCellMar>
          <w:left w:w="0" w:type="dxa"/>
          <w:right w:w="0" w:type="dxa"/>
        </w:tblCellMar>
        <w:tblLook w:val="0000"/>
      </w:tblPr>
      <w:tblGrid>
        <w:gridCol w:w="740"/>
        <w:gridCol w:w="1440"/>
        <w:gridCol w:w="1620"/>
        <w:gridCol w:w="1260"/>
        <w:gridCol w:w="1080"/>
        <w:gridCol w:w="1080"/>
        <w:gridCol w:w="1440"/>
        <w:gridCol w:w="1620"/>
      </w:tblGrid>
      <w:tr w:rsidR="008840DE" w:rsidRPr="0011379A">
        <w:trPr>
          <w:trHeight w:val="200"/>
        </w:trPr>
        <w:tc>
          <w:tcPr>
            <w:tcW w:w="740" w:type="dxa"/>
            <w:tcBorders>
              <w:top w:val="single" w:sz="8" w:space="0" w:color="auto"/>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199" w:lineRule="exact"/>
              <w:ind w:left="30"/>
              <w:jc w:val="center"/>
              <w:rPr>
                <w:rFonts w:ascii="Times New Roman" w:hAnsi="Times New Roman"/>
                <w:sz w:val="24"/>
                <w:szCs w:val="24"/>
              </w:rPr>
            </w:pPr>
            <w:r w:rsidRPr="0011379A">
              <w:rPr>
                <w:rFonts w:ascii="Times New Roman" w:hAnsi="Times New Roman"/>
                <w:b/>
                <w:bCs/>
                <w:w w:val="99"/>
                <w:sz w:val="18"/>
                <w:szCs w:val="18"/>
              </w:rPr>
              <w:t>№</w:t>
            </w:r>
          </w:p>
        </w:tc>
        <w:tc>
          <w:tcPr>
            <w:tcW w:w="144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199" w:lineRule="exact"/>
              <w:jc w:val="center"/>
              <w:rPr>
                <w:rFonts w:ascii="Times New Roman" w:hAnsi="Times New Roman"/>
                <w:sz w:val="24"/>
                <w:szCs w:val="24"/>
              </w:rPr>
            </w:pPr>
            <w:r w:rsidRPr="0011379A">
              <w:rPr>
                <w:rFonts w:ascii="Times New Roman" w:hAnsi="Times New Roman"/>
                <w:b/>
                <w:bCs/>
                <w:sz w:val="18"/>
                <w:szCs w:val="18"/>
              </w:rPr>
              <w:t>Дата</w:t>
            </w:r>
          </w:p>
        </w:tc>
        <w:tc>
          <w:tcPr>
            <w:tcW w:w="162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199" w:lineRule="exact"/>
              <w:jc w:val="center"/>
              <w:rPr>
                <w:rFonts w:ascii="Times New Roman" w:hAnsi="Times New Roman"/>
                <w:sz w:val="24"/>
                <w:szCs w:val="24"/>
              </w:rPr>
            </w:pPr>
            <w:r w:rsidRPr="0011379A">
              <w:rPr>
                <w:rFonts w:ascii="Times New Roman" w:hAnsi="Times New Roman"/>
                <w:b/>
                <w:bCs/>
                <w:w w:val="99"/>
                <w:sz w:val="18"/>
                <w:szCs w:val="18"/>
              </w:rPr>
              <w:t>Найменування</w:t>
            </w:r>
          </w:p>
        </w:tc>
        <w:tc>
          <w:tcPr>
            <w:tcW w:w="126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199" w:lineRule="exact"/>
              <w:jc w:val="center"/>
              <w:rPr>
                <w:rFonts w:ascii="Times New Roman" w:hAnsi="Times New Roman"/>
                <w:sz w:val="24"/>
                <w:szCs w:val="24"/>
              </w:rPr>
            </w:pPr>
            <w:r w:rsidRPr="0011379A">
              <w:rPr>
                <w:rFonts w:ascii="Times New Roman" w:hAnsi="Times New Roman"/>
                <w:b/>
                <w:bCs/>
                <w:w w:val="96"/>
                <w:sz w:val="18"/>
                <w:szCs w:val="18"/>
              </w:rPr>
              <w:t>Дата</w:t>
            </w:r>
          </w:p>
        </w:tc>
        <w:tc>
          <w:tcPr>
            <w:tcW w:w="108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199" w:lineRule="exact"/>
              <w:jc w:val="center"/>
              <w:rPr>
                <w:rFonts w:ascii="Times New Roman" w:hAnsi="Times New Roman"/>
                <w:sz w:val="24"/>
                <w:szCs w:val="24"/>
              </w:rPr>
            </w:pPr>
            <w:r w:rsidRPr="0011379A">
              <w:rPr>
                <w:rFonts w:ascii="Times New Roman" w:hAnsi="Times New Roman"/>
                <w:b/>
                <w:bCs/>
                <w:sz w:val="18"/>
                <w:szCs w:val="18"/>
              </w:rPr>
              <w:t>Код або</w:t>
            </w:r>
          </w:p>
        </w:tc>
        <w:tc>
          <w:tcPr>
            <w:tcW w:w="108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199" w:lineRule="exact"/>
              <w:jc w:val="center"/>
              <w:rPr>
                <w:rFonts w:ascii="Times New Roman" w:hAnsi="Times New Roman"/>
                <w:sz w:val="24"/>
                <w:szCs w:val="24"/>
              </w:rPr>
            </w:pPr>
            <w:r w:rsidRPr="0011379A">
              <w:rPr>
                <w:rFonts w:ascii="Times New Roman" w:hAnsi="Times New Roman"/>
                <w:b/>
                <w:bCs/>
                <w:sz w:val="18"/>
                <w:szCs w:val="18"/>
              </w:rPr>
              <w:t>Плановий</w:t>
            </w:r>
          </w:p>
        </w:tc>
        <w:tc>
          <w:tcPr>
            <w:tcW w:w="144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199" w:lineRule="exact"/>
              <w:jc w:val="center"/>
              <w:rPr>
                <w:rFonts w:ascii="Times New Roman" w:hAnsi="Times New Roman"/>
                <w:sz w:val="24"/>
                <w:szCs w:val="24"/>
              </w:rPr>
            </w:pPr>
            <w:r w:rsidRPr="0011379A">
              <w:rPr>
                <w:rFonts w:ascii="Times New Roman" w:hAnsi="Times New Roman"/>
                <w:b/>
                <w:bCs/>
                <w:sz w:val="18"/>
                <w:szCs w:val="18"/>
              </w:rPr>
              <w:t>Посада,</w:t>
            </w:r>
          </w:p>
        </w:tc>
        <w:tc>
          <w:tcPr>
            <w:tcW w:w="162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199" w:lineRule="exact"/>
              <w:jc w:val="center"/>
              <w:rPr>
                <w:rFonts w:ascii="Times New Roman" w:hAnsi="Times New Roman"/>
                <w:sz w:val="24"/>
                <w:szCs w:val="24"/>
              </w:rPr>
            </w:pPr>
            <w:r w:rsidRPr="0011379A">
              <w:rPr>
                <w:rFonts w:ascii="Times New Roman" w:hAnsi="Times New Roman"/>
                <w:b/>
                <w:bCs/>
                <w:w w:val="98"/>
                <w:sz w:val="18"/>
                <w:szCs w:val="18"/>
              </w:rPr>
              <w:t>Підпис особи,</w:t>
            </w:r>
          </w:p>
        </w:tc>
      </w:tr>
      <w:tr w:rsidR="008840DE" w:rsidRPr="0011379A">
        <w:trPr>
          <w:trHeight w:val="209"/>
        </w:trPr>
        <w:tc>
          <w:tcPr>
            <w:tcW w:w="74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left="10"/>
              <w:jc w:val="center"/>
              <w:rPr>
                <w:rFonts w:ascii="Times New Roman" w:hAnsi="Times New Roman"/>
                <w:sz w:val="24"/>
                <w:szCs w:val="24"/>
              </w:rPr>
            </w:pPr>
            <w:r w:rsidRPr="0011379A">
              <w:rPr>
                <w:rFonts w:ascii="Times New Roman" w:hAnsi="Times New Roman"/>
                <w:b/>
                <w:bCs/>
                <w:sz w:val="18"/>
                <w:szCs w:val="18"/>
              </w:rPr>
              <w:t>з/п</w:t>
            </w: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left="10"/>
              <w:jc w:val="center"/>
              <w:rPr>
                <w:rFonts w:ascii="Times New Roman" w:hAnsi="Times New Roman"/>
                <w:sz w:val="24"/>
                <w:szCs w:val="24"/>
              </w:rPr>
            </w:pPr>
            <w:r w:rsidRPr="0011379A">
              <w:rPr>
                <w:rFonts w:ascii="Times New Roman" w:hAnsi="Times New Roman"/>
                <w:b/>
                <w:bCs/>
                <w:w w:val="99"/>
                <w:sz w:val="18"/>
                <w:szCs w:val="18"/>
              </w:rPr>
              <w:t>реєстрації</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18"/>
                <w:szCs w:val="18"/>
              </w:rPr>
              <w:t>інструкції</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18"/>
                <w:szCs w:val="18"/>
              </w:rPr>
              <w:t>затвердження</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6"/>
                <w:sz w:val="18"/>
                <w:szCs w:val="18"/>
              </w:rPr>
              <w:t>номер</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18"/>
                <w:szCs w:val="18"/>
              </w:rPr>
              <w:t>термін</w:t>
            </w: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18"/>
                <w:szCs w:val="18"/>
              </w:rPr>
              <w:t>прізвище,</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18"/>
                <w:szCs w:val="18"/>
              </w:rPr>
              <w:t>яка</w:t>
            </w:r>
          </w:p>
        </w:tc>
      </w:tr>
      <w:tr w:rsidR="008840DE" w:rsidRPr="0011379A">
        <w:trPr>
          <w:trHeight w:val="206"/>
        </w:trPr>
        <w:tc>
          <w:tcPr>
            <w:tcW w:w="74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9"/>
                <w:sz w:val="18"/>
                <w:szCs w:val="18"/>
              </w:rPr>
              <w:t>інструкції</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9"/>
                <w:sz w:val="18"/>
                <w:szCs w:val="18"/>
              </w:rPr>
              <w:t>інструкції</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9"/>
                <w:sz w:val="18"/>
                <w:szCs w:val="18"/>
              </w:rPr>
              <w:t>перегляду</w:t>
            </w: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8"/>
                <w:sz w:val="18"/>
                <w:szCs w:val="18"/>
              </w:rPr>
              <w:t>ініціали</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9"/>
                <w:sz w:val="18"/>
                <w:szCs w:val="18"/>
              </w:rPr>
              <w:t>проводила</w:t>
            </w:r>
          </w:p>
        </w:tc>
      </w:tr>
      <w:tr w:rsidR="008840DE" w:rsidRPr="0011379A">
        <w:trPr>
          <w:trHeight w:val="206"/>
        </w:trPr>
        <w:tc>
          <w:tcPr>
            <w:tcW w:w="74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8"/>
                <w:sz w:val="18"/>
                <w:szCs w:val="18"/>
              </w:rPr>
              <w:t>і введення її</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9"/>
                <w:sz w:val="18"/>
                <w:szCs w:val="18"/>
              </w:rPr>
              <w:t>інструкції</w:t>
            </w: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sz w:val="18"/>
                <w:szCs w:val="18"/>
              </w:rPr>
              <w:t>особи, яка</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9"/>
                <w:sz w:val="18"/>
                <w:szCs w:val="18"/>
              </w:rPr>
              <w:t>реєстрацію</w:t>
            </w:r>
          </w:p>
        </w:tc>
      </w:tr>
      <w:tr w:rsidR="008840DE" w:rsidRPr="0011379A">
        <w:trPr>
          <w:trHeight w:val="206"/>
        </w:trPr>
        <w:tc>
          <w:tcPr>
            <w:tcW w:w="74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w w:val="99"/>
                <w:sz w:val="18"/>
                <w:szCs w:val="18"/>
              </w:rPr>
              <w:t>в дію</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sz w:val="18"/>
                <w:szCs w:val="18"/>
              </w:rPr>
              <w:t>проводила</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r>
      <w:tr w:rsidR="008840DE" w:rsidRPr="0011379A">
        <w:trPr>
          <w:trHeight w:val="238"/>
        </w:trPr>
        <w:tc>
          <w:tcPr>
            <w:tcW w:w="74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18"/>
                <w:szCs w:val="18"/>
              </w:rPr>
              <w:t>реєстрацію</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r>
      <w:tr w:rsidR="008840DE" w:rsidRPr="0011379A">
        <w:trPr>
          <w:trHeight w:val="320"/>
        </w:trPr>
        <w:tc>
          <w:tcPr>
            <w:tcW w:w="74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220"/>
        </w:trPr>
        <w:tc>
          <w:tcPr>
            <w:tcW w:w="74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ind w:left="10"/>
              <w:jc w:val="center"/>
              <w:rPr>
                <w:rFonts w:ascii="Times New Roman" w:hAnsi="Times New Roman"/>
                <w:sz w:val="24"/>
                <w:szCs w:val="24"/>
              </w:rPr>
            </w:pPr>
            <w:r w:rsidRPr="0011379A">
              <w:rPr>
                <w:rFonts w:ascii="Times New Roman" w:hAnsi="Times New Roman"/>
                <w:w w:val="88"/>
                <w:sz w:val="18"/>
                <w:szCs w:val="18"/>
              </w:rPr>
              <w:t>1</w:t>
            </w:r>
          </w:p>
        </w:tc>
        <w:tc>
          <w:tcPr>
            <w:tcW w:w="14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88"/>
                <w:sz w:val="18"/>
                <w:szCs w:val="18"/>
              </w:rPr>
              <w:t>2</w:t>
            </w: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18"/>
                <w:szCs w:val="18"/>
              </w:rPr>
              <w:t>3</w:t>
            </w: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18"/>
                <w:szCs w:val="18"/>
              </w:rPr>
              <w:t>4</w:t>
            </w: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88"/>
                <w:sz w:val="18"/>
                <w:szCs w:val="18"/>
              </w:rPr>
              <w:t>5</w:t>
            </w: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88"/>
                <w:sz w:val="18"/>
                <w:szCs w:val="18"/>
              </w:rPr>
              <w:t>6</w:t>
            </w:r>
          </w:p>
        </w:tc>
        <w:tc>
          <w:tcPr>
            <w:tcW w:w="14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88"/>
                <w:sz w:val="18"/>
                <w:szCs w:val="18"/>
              </w:rPr>
              <w:t>7</w:t>
            </w: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18"/>
                <w:szCs w:val="18"/>
              </w:rPr>
              <w:t>8</w:t>
            </w:r>
          </w:p>
        </w:tc>
      </w:tr>
    </w:tbl>
    <w:p w:rsidR="008840DE" w:rsidRDefault="008840DE">
      <w:pPr>
        <w:widowControl w:val="0"/>
        <w:autoSpaceDE w:val="0"/>
        <w:autoSpaceDN w:val="0"/>
        <w:adjustRightInd w:val="0"/>
        <w:spacing w:after="0" w:line="200" w:lineRule="exact"/>
        <w:rPr>
          <w:rFonts w:ascii="Times New Roman" w:hAnsi="Times New Roman"/>
          <w:sz w:val="24"/>
          <w:szCs w:val="24"/>
        </w:rPr>
      </w:pPr>
    </w:p>
    <w:p w:rsidR="008840DE" w:rsidRDefault="008840DE">
      <w:pPr>
        <w:widowControl w:val="0"/>
        <w:autoSpaceDE w:val="0"/>
        <w:autoSpaceDN w:val="0"/>
        <w:adjustRightInd w:val="0"/>
        <w:spacing w:after="0" w:line="200" w:lineRule="exact"/>
        <w:rPr>
          <w:rFonts w:ascii="Times New Roman" w:hAnsi="Times New Roman"/>
          <w:sz w:val="24"/>
          <w:szCs w:val="24"/>
        </w:rPr>
      </w:pPr>
    </w:p>
    <w:p w:rsidR="008840DE" w:rsidRDefault="008840DE">
      <w:pPr>
        <w:widowControl w:val="0"/>
        <w:autoSpaceDE w:val="0"/>
        <w:autoSpaceDN w:val="0"/>
        <w:adjustRightInd w:val="0"/>
        <w:spacing w:after="0" w:line="200" w:lineRule="exact"/>
        <w:rPr>
          <w:rFonts w:ascii="Times New Roman" w:hAnsi="Times New Roman"/>
          <w:sz w:val="24"/>
          <w:szCs w:val="24"/>
        </w:rPr>
      </w:pPr>
    </w:p>
    <w:p w:rsidR="008840DE" w:rsidRDefault="008840DE">
      <w:pPr>
        <w:widowControl w:val="0"/>
        <w:autoSpaceDE w:val="0"/>
        <w:autoSpaceDN w:val="0"/>
        <w:adjustRightInd w:val="0"/>
        <w:spacing w:after="0" w:line="200" w:lineRule="exact"/>
        <w:rPr>
          <w:rFonts w:ascii="Times New Roman" w:hAnsi="Times New Roman"/>
          <w:sz w:val="24"/>
          <w:szCs w:val="24"/>
        </w:rPr>
      </w:pPr>
    </w:p>
    <w:p w:rsidR="008840DE" w:rsidRDefault="008840DE">
      <w:pPr>
        <w:widowControl w:val="0"/>
        <w:autoSpaceDE w:val="0"/>
        <w:autoSpaceDN w:val="0"/>
        <w:adjustRightInd w:val="0"/>
        <w:spacing w:after="0" w:line="200" w:lineRule="exact"/>
        <w:rPr>
          <w:rFonts w:ascii="Times New Roman" w:hAnsi="Times New Roman"/>
          <w:sz w:val="24"/>
          <w:szCs w:val="24"/>
        </w:rPr>
      </w:pPr>
    </w:p>
    <w:p w:rsidR="008840DE" w:rsidRDefault="008840DE">
      <w:pPr>
        <w:widowControl w:val="0"/>
        <w:autoSpaceDE w:val="0"/>
        <w:autoSpaceDN w:val="0"/>
        <w:adjustRightInd w:val="0"/>
        <w:spacing w:after="0" w:line="217" w:lineRule="exact"/>
        <w:rPr>
          <w:rFonts w:ascii="Times New Roman" w:hAnsi="Times New Roman"/>
          <w:sz w:val="24"/>
          <w:szCs w:val="24"/>
        </w:rPr>
      </w:pPr>
    </w:p>
    <w:p w:rsidR="008840DE" w:rsidRDefault="008840DE">
      <w:pPr>
        <w:widowControl w:val="0"/>
        <w:overflowPunct w:val="0"/>
        <w:autoSpaceDE w:val="0"/>
        <w:autoSpaceDN w:val="0"/>
        <w:adjustRightInd w:val="0"/>
        <w:spacing w:after="0" w:line="255" w:lineRule="auto"/>
        <w:ind w:left="6320" w:right="1360"/>
        <w:rPr>
          <w:rFonts w:ascii="Times New Roman" w:hAnsi="Times New Roman"/>
          <w:sz w:val="24"/>
          <w:szCs w:val="24"/>
        </w:rPr>
      </w:pPr>
      <w:r>
        <w:rPr>
          <w:rFonts w:ascii="Times New Roman" w:hAnsi="Times New Roman"/>
          <w:sz w:val="24"/>
          <w:szCs w:val="24"/>
        </w:rPr>
        <w:t>Додаток 7 Положення про розробку</w:t>
      </w:r>
    </w:p>
    <w:p w:rsidR="008840DE" w:rsidRDefault="008840DE">
      <w:pPr>
        <w:widowControl w:val="0"/>
        <w:autoSpaceDE w:val="0"/>
        <w:autoSpaceDN w:val="0"/>
        <w:adjustRightInd w:val="0"/>
        <w:spacing w:after="0" w:line="2" w:lineRule="exact"/>
        <w:rPr>
          <w:rFonts w:ascii="Times New Roman" w:hAnsi="Times New Roman"/>
          <w:sz w:val="24"/>
          <w:szCs w:val="24"/>
        </w:rPr>
      </w:pPr>
    </w:p>
    <w:p w:rsidR="008840DE" w:rsidRDefault="008840DE">
      <w:pPr>
        <w:widowControl w:val="0"/>
        <w:autoSpaceDE w:val="0"/>
        <w:autoSpaceDN w:val="0"/>
        <w:adjustRightInd w:val="0"/>
        <w:spacing w:after="0" w:line="240" w:lineRule="auto"/>
        <w:ind w:left="6320"/>
        <w:rPr>
          <w:rFonts w:ascii="Times New Roman" w:hAnsi="Times New Roman"/>
          <w:sz w:val="24"/>
          <w:szCs w:val="24"/>
        </w:rPr>
      </w:pPr>
      <w:r>
        <w:rPr>
          <w:rFonts w:ascii="Times New Roman" w:hAnsi="Times New Roman"/>
          <w:sz w:val="24"/>
          <w:szCs w:val="24"/>
        </w:rPr>
        <w:t>інструкцій з охорони праці</w:t>
      </w:r>
    </w:p>
    <w:p w:rsidR="008840DE" w:rsidRDefault="008840DE">
      <w:pPr>
        <w:widowControl w:val="0"/>
        <w:autoSpaceDE w:val="0"/>
        <w:autoSpaceDN w:val="0"/>
        <w:adjustRightInd w:val="0"/>
        <w:spacing w:after="0" w:line="376" w:lineRule="exact"/>
        <w:rPr>
          <w:rFonts w:ascii="Times New Roman" w:hAnsi="Times New Roman"/>
          <w:sz w:val="24"/>
          <w:szCs w:val="24"/>
        </w:rPr>
      </w:pPr>
    </w:p>
    <w:p w:rsidR="008840DE" w:rsidRDefault="008840DE">
      <w:pPr>
        <w:widowControl w:val="0"/>
        <w:autoSpaceDE w:val="0"/>
        <w:autoSpaceDN w:val="0"/>
        <w:adjustRightInd w:val="0"/>
        <w:spacing w:after="0" w:line="240" w:lineRule="auto"/>
        <w:ind w:left="4540"/>
        <w:rPr>
          <w:rFonts w:ascii="Times New Roman" w:hAnsi="Times New Roman"/>
          <w:sz w:val="24"/>
          <w:szCs w:val="24"/>
        </w:rPr>
      </w:pPr>
      <w:r>
        <w:rPr>
          <w:rFonts w:ascii="Arial" w:hAnsi="Arial" w:cs="Arial"/>
          <w:b/>
          <w:bCs/>
          <w:sz w:val="32"/>
          <w:szCs w:val="32"/>
        </w:rPr>
        <w:t>ЖУРНАЛ</w:t>
      </w:r>
    </w:p>
    <w:p w:rsidR="008840DE" w:rsidRDefault="008840DE">
      <w:pPr>
        <w:widowControl w:val="0"/>
        <w:autoSpaceDE w:val="0"/>
        <w:autoSpaceDN w:val="0"/>
        <w:adjustRightInd w:val="0"/>
        <w:spacing w:after="0" w:line="68" w:lineRule="exact"/>
        <w:rPr>
          <w:rFonts w:ascii="Times New Roman" w:hAnsi="Times New Roman"/>
          <w:sz w:val="24"/>
          <w:szCs w:val="24"/>
        </w:rPr>
      </w:pPr>
    </w:p>
    <w:p w:rsidR="008840DE" w:rsidRPr="008E1E75" w:rsidRDefault="008840DE">
      <w:pPr>
        <w:widowControl w:val="0"/>
        <w:autoSpaceDE w:val="0"/>
        <w:autoSpaceDN w:val="0"/>
        <w:adjustRightInd w:val="0"/>
        <w:spacing w:after="0" w:line="240" w:lineRule="auto"/>
        <w:ind w:left="2320"/>
        <w:rPr>
          <w:rFonts w:ascii="Times New Roman" w:hAnsi="Times New Roman"/>
          <w:sz w:val="24"/>
          <w:szCs w:val="24"/>
          <w:lang w:val="ru-RU"/>
        </w:rPr>
      </w:pPr>
      <w:r w:rsidRPr="008E1E75">
        <w:rPr>
          <w:rFonts w:ascii="Arial" w:hAnsi="Arial" w:cs="Arial"/>
          <w:b/>
          <w:bCs/>
          <w:i/>
          <w:iCs/>
          <w:sz w:val="28"/>
          <w:szCs w:val="28"/>
          <w:lang w:val="ru-RU"/>
        </w:rPr>
        <w:t>обліку видачі інструкцій з охорони праці</w:t>
      </w:r>
    </w:p>
    <w:p w:rsidR="008840DE" w:rsidRPr="008E1E75" w:rsidRDefault="008840DE">
      <w:pPr>
        <w:widowControl w:val="0"/>
        <w:autoSpaceDE w:val="0"/>
        <w:autoSpaceDN w:val="0"/>
        <w:adjustRightInd w:val="0"/>
        <w:spacing w:after="0" w:line="357" w:lineRule="exact"/>
        <w:rPr>
          <w:rFonts w:ascii="Times New Roman" w:hAnsi="Times New Roman"/>
          <w:sz w:val="24"/>
          <w:szCs w:val="24"/>
          <w:lang w:val="ru-RU"/>
        </w:rPr>
      </w:pPr>
    </w:p>
    <w:p w:rsidR="008840DE" w:rsidRDefault="008840DE">
      <w:pPr>
        <w:widowControl w:val="0"/>
        <w:autoSpaceDE w:val="0"/>
        <w:autoSpaceDN w:val="0"/>
        <w:adjustRightInd w:val="0"/>
        <w:spacing w:after="0" w:line="240" w:lineRule="auto"/>
        <w:ind w:left="580"/>
        <w:rPr>
          <w:rFonts w:ascii="Times New Roman" w:hAnsi="Times New Roman"/>
          <w:sz w:val="24"/>
          <w:szCs w:val="24"/>
        </w:rPr>
      </w:pPr>
      <w:r>
        <w:rPr>
          <w:rFonts w:ascii="Times New Roman" w:hAnsi="Times New Roman"/>
          <w:sz w:val="18"/>
          <w:szCs w:val="18"/>
        </w:rPr>
        <w:t>на</w:t>
      </w:r>
    </w:p>
    <w:p w:rsidR="008840DE" w:rsidRDefault="008840DE">
      <w:pPr>
        <w:widowControl w:val="0"/>
        <w:autoSpaceDE w:val="0"/>
        <w:autoSpaceDN w:val="0"/>
        <w:adjustRightInd w:val="0"/>
        <w:spacing w:after="0" w:line="27" w:lineRule="exact"/>
        <w:rPr>
          <w:rFonts w:ascii="Times New Roman" w:hAnsi="Times New Roman"/>
          <w:sz w:val="24"/>
          <w:szCs w:val="24"/>
        </w:rPr>
      </w:pPr>
      <w:r>
        <w:rPr>
          <w:noProof/>
          <w:lang w:val="ru-RU" w:eastAsia="ru-RU"/>
        </w:rPr>
        <w:pict>
          <v:shape id="_x0000_s1028" type="#_x0000_t75" style="position:absolute;margin-left:40.35pt;margin-top:-.35pt;width:442.2pt;height:.5pt;z-index:-251656192" o:allowincell="f">
            <v:imagedata r:id="rId7" o:title=""/>
          </v:shape>
        </w:pict>
      </w:r>
    </w:p>
    <w:p w:rsidR="008840DE" w:rsidRDefault="008840DE">
      <w:pPr>
        <w:widowControl w:val="0"/>
        <w:autoSpaceDE w:val="0"/>
        <w:autoSpaceDN w:val="0"/>
        <w:adjustRightInd w:val="0"/>
        <w:spacing w:after="0" w:line="240" w:lineRule="auto"/>
        <w:ind w:left="3680"/>
        <w:rPr>
          <w:rFonts w:ascii="Times New Roman" w:hAnsi="Times New Roman"/>
          <w:sz w:val="24"/>
          <w:szCs w:val="24"/>
        </w:rPr>
      </w:pPr>
      <w:r>
        <w:rPr>
          <w:rFonts w:ascii="Arial" w:hAnsi="Arial" w:cs="Arial"/>
          <w:b/>
          <w:bCs/>
          <w:i/>
          <w:iCs/>
          <w:sz w:val="24"/>
          <w:szCs w:val="24"/>
        </w:rPr>
        <w:t>(найменування підприємства)</w:t>
      </w:r>
    </w:p>
    <w:p w:rsidR="008840DE" w:rsidRDefault="008840DE">
      <w:pPr>
        <w:widowControl w:val="0"/>
        <w:autoSpaceDE w:val="0"/>
        <w:autoSpaceDN w:val="0"/>
        <w:adjustRightInd w:val="0"/>
        <w:spacing w:after="0" w:line="200" w:lineRule="exact"/>
        <w:rPr>
          <w:rFonts w:ascii="Times New Roman" w:hAnsi="Times New Roman"/>
          <w:sz w:val="24"/>
          <w:szCs w:val="24"/>
        </w:rPr>
      </w:pPr>
    </w:p>
    <w:p w:rsidR="008840DE" w:rsidRDefault="008840DE">
      <w:pPr>
        <w:widowControl w:val="0"/>
        <w:autoSpaceDE w:val="0"/>
        <w:autoSpaceDN w:val="0"/>
        <w:adjustRightInd w:val="0"/>
        <w:spacing w:after="0" w:line="200" w:lineRule="exact"/>
        <w:rPr>
          <w:rFonts w:ascii="Times New Roman" w:hAnsi="Times New Roman"/>
          <w:sz w:val="24"/>
          <w:szCs w:val="24"/>
        </w:rPr>
      </w:pPr>
    </w:p>
    <w:p w:rsidR="008840DE" w:rsidRDefault="008840DE">
      <w:pPr>
        <w:widowControl w:val="0"/>
        <w:autoSpaceDE w:val="0"/>
        <w:autoSpaceDN w:val="0"/>
        <w:adjustRightInd w:val="0"/>
        <w:spacing w:after="0" w:line="200" w:lineRule="exact"/>
        <w:rPr>
          <w:rFonts w:ascii="Times New Roman" w:hAnsi="Times New Roman"/>
          <w:sz w:val="24"/>
          <w:szCs w:val="24"/>
        </w:rPr>
      </w:pPr>
    </w:p>
    <w:p w:rsidR="008840DE" w:rsidRDefault="008840DE">
      <w:pPr>
        <w:widowControl w:val="0"/>
        <w:autoSpaceDE w:val="0"/>
        <w:autoSpaceDN w:val="0"/>
        <w:adjustRightInd w:val="0"/>
        <w:spacing w:after="0" w:line="216"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620"/>
        <w:gridCol w:w="1080"/>
        <w:gridCol w:w="1080"/>
        <w:gridCol w:w="1620"/>
        <w:gridCol w:w="1080"/>
        <w:gridCol w:w="1440"/>
        <w:gridCol w:w="1620"/>
        <w:gridCol w:w="1620"/>
      </w:tblGrid>
      <w:tr w:rsidR="008840DE" w:rsidRPr="0011379A">
        <w:trPr>
          <w:trHeight w:val="202"/>
        </w:trPr>
        <w:tc>
          <w:tcPr>
            <w:tcW w:w="620" w:type="dxa"/>
            <w:tcBorders>
              <w:top w:val="single" w:sz="8" w:space="0" w:color="auto"/>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02" w:lineRule="exact"/>
              <w:ind w:left="30"/>
              <w:jc w:val="center"/>
              <w:rPr>
                <w:rFonts w:ascii="Times New Roman" w:hAnsi="Times New Roman"/>
                <w:sz w:val="24"/>
                <w:szCs w:val="24"/>
              </w:rPr>
            </w:pPr>
            <w:r w:rsidRPr="0011379A">
              <w:rPr>
                <w:rFonts w:ascii="Times New Roman" w:hAnsi="Times New Roman"/>
                <w:b/>
                <w:bCs/>
                <w:color w:val="000000"/>
                <w:w w:val="99"/>
                <w:sz w:val="18"/>
                <w:szCs w:val="18"/>
              </w:rPr>
              <w:t>№</w:t>
            </w:r>
          </w:p>
        </w:tc>
        <w:tc>
          <w:tcPr>
            <w:tcW w:w="108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02" w:lineRule="exact"/>
              <w:jc w:val="center"/>
              <w:rPr>
                <w:rFonts w:ascii="Times New Roman" w:hAnsi="Times New Roman"/>
                <w:sz w:val="24"/>
                <w:szCs w:val="24"/>
              </w:rPr>
            </w:pPr>
            <w:r w:rsidRPr="0011379A">
              <w:rPr>
                <w:rFonts w:ascii="Times New Roman" w:hAnsi="Times New Roman"/>
                <w:b/>
                <w:bCs/>
                <w:color w:val="000000"/>
                <w:sz w:val="18"/>
                <w:szCs w:val="18"/>
              </w:rPr>
              <w:t>Дата</w:t>
            </w:r>
          </w:p>
        </w:tc>
        <w:tc>
          <w:tcPr>
            <w:tcW w:w="108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02" w:lineRule="exact"/>
              <w:jc w:val="center"/>
              <w:rPr>
                <w:rFonts w:ascii="Times New Roman" w:hAnsi="Times New Roman"/>
                <w:sz w:val="24"/>
                <w:szCs w:val="24"/>
              </w:rPr>
            </w:pPr>
            <w:r w:rsidRPr="0011379A">
              <w:rPr>
                <w:rFonts w:ascii="Times New Roman" w:hAnsi="Times New Roman"/>
                <w:b/>
                <w:bCs/>
                <w:color w:val="000000"/>
                <w:sz w:val="18"/>
                <w:szCs w:val="18"/>
              </w:rPr>
              <w:t>Код або</w:t>
            </w:r>
          </w:p>
        </w:tc>
        <w:tc>
          <w:tcPr>
            <w:tcW w:w="162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02" w:lineRule="exact"/>
              <w:jc w:val="center"/>
              <w:rPr>
                <w:rFonts w:ascii="Times New Roman" w:hAnsi="Times New Roman"/>
                <w:sz w:val="24"/>
                <w:szCs w:val="24"/>
              </w:rPr>
            </w:pPr>
            <w:r w:rsidRPr="0011379A">
              <w:rPr>
                <w:rFonts w:ascii="Times New Roman" w:hAnsi="Times New Roman"/>
                <w:b/>
                <w:bCs/>
                <w:color w:val="000000"/>
                <w:w w:val="99"/>
                <w:sz w:val="18"/>
                <w:szCs w:val="18"/>
              </w:rPr>
              <w:t>Найменування</w:t>
            </w:r>
          </w:p>
        </w:tc>
        <w:tc>
          <w:tcPr>
            <w:tcW w:w="108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02" w:lineRule="exact"/>
              <w:jc w:val="center"/>
              <w:rPr>
                <w:rFonts w:ascii="Times New Roman" w:hAnsi="Times New Roman"/>
                <w:sz w:val="24"/>
                <w:szCs w:val="24"/>
              </w:rPr>
            </w:pPr>
            <w:r w:rsidRPr="0011379A">
              <w:rPr>
                <w:rFonts w:ascii="Times New Roman" w:hAnsi="Times New Roman"/>
                <w:b/>
                <w:bCs/>
                <w:color w:val="000000"/>
                <w:sz w:val="18"/>
                <w:szCs w:val="18"/>
              </w:rPr>
              <w:t>Підрозділ</w:t>
            </w:r>
          </w:p>
        </w:tc>
        <w:tc>
          <w:tcPr>
            <w:tcW w:w="144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02" w:lineRule="exact"/>
              <w:jc w:val="center"/>
              <w:rPr>
                <w:rFonts w:ascii="Times New Roman" w:hAnsi="Times New Roman"/>
                <w:sz w:val="24"/>
                <w:szCs w:val="24"/>
              </w:rPr>
            </w:pPr>
            <w:r w:rsidRPr="0011379A">
              <w:rPr>
                <w:rFonts w:ascii="Times New Roman" w:hAnsi="Times New Roman"/>
                <w:b/>
                <w:bCs/>
                <w:color w:val="000000"/>
                <w:sz w:val="18"/>
                <w:szCs w:val="18"/>
              </w:rPr>
              <w:t>Кількість</w:t>
            </w:r>
          </w:p>
        </w:tc>
        <w:tc>
          <w:tcPr>
            <w:tcW w:w="162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02" w:lineRule="exact"/>
              <w:jc w:val="center"/>
              <w:rPr>
                <w:rFonts w:ascii="Times New Roman" w:hAnsi="Times New Roman"/>
                <w:sz w:val="24"/>
                <w:szCs w:val="24"/>
              </w:rPr>
            </w:pPr>
            <w:r w:rsidRPr="0011379A">
              <w:rPr>
                <w:rFonts w:ascii="Times New Roman" w:hAnsi="Times New Roman"/>
                <w:b/>
                <w:bCs/>
                <w:color w:val="000000"/>
                <w:w w:val="98"/>
                <w:sz w:val="18"/>
                <w:szCs w:val="18"/>
              </w:rPr>
              <w:t>Посада,</w:t>
            </w:r>
          </w:p>
        </w:tc>
        <w:tc>
          <w:tcPr>
            <w:tcW w:w="162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02" w:lineRule="exact"/>
              <w:jc w:val="center"/>
              <w:rPr>
                <w:rFonts w:ascii="Times New Roman" w:hAnsi="Times New Roman"/>
                <w:sz w:val="24"/>
                <w:szCs w:val="24"/>
              </w:rPr>
            </w:pPr>
            <w:r w:rsidRPr="0011379A">
              <w:rPr>
                <w:rFonts w:ascii="Times New Roman" w:hAnsi="Times New Roman"/>
                <w:b/>
                <w:bCs/>
                <w:color w:val="000000"/>
                <w:sz w:val="18"/>
                <w:szCs w:val="18"/>
              </w:rPr>
              <w:t>Підпис</w:t>
            </w:r>
          </w:p>
        </w:tc>
      </w:tr>
      <w:tr w:rsidR="008840DE" w:rsidRPr="0011379A">
        <w:trPr>
          <w:trHeight w:val="206"/>
        </w:trPr>
        <w:tc>
          <w:tcPr>
            <w:tcW w:w="62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06" w:lineRule="exact"/>
              <w:ind w:left="30"/>
              <w:jc w:val="center"/>
              <w:rPr>
                <w:rFonts w:ascii="Times New Roman" w:hAnsi="Times New Roman"/>
                <w:sz w:val="24"/>
                <w:szCs w:val="24"/>
              </w:rPr>
            </w:pPr>
            <w:r w:rsidRPr="0011379A">
              <w:rPr>
                <w:rFonts w:ascii="Times New Roman" w:hAnsi="Times New Roman"/>
                <w:b/>
                <w:bCs/>
                <w:color w:val="000000"/>
                <w:w w:val="97"/>
                <w:sz w:val="18"/>
                <w:szCs w:val="18"/>
              </w:rPr>
              <w:t>з/п</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w w:val="97"/>
                <w:sz w:val="18"/>
                <w:szCs w:val="18"/>
              </w:rPr>
              <w:t>реєстрації</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sz w:val="18"/>
                <w:szCs w:val="18"/>
              </w:rPr>
              <w:t>номер</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w w:val="99"/>
                <w:sz w:val="18"/>
                <w:szCs w:val="18"/>
              </w:rPr>
              <w:t>інструкції</w:t>
            </w: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sz w:val="18"/>
                <w:szCs w:val="18"/>
              </w:rPr>
              <w:t>(служба),</w:t>
            </w: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sz w:val="18"/>
                <w:szCs w:val="18"/>
              </w:rPr>
              <w:t>виданих</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w w:val="99"/>
                <w:sz w:val="18"/>
                <w:szCs w:val="18"/>
              </w:rPr>
              <w:t>прізвище, ініціали</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w w:val="99"/>
                <w:sz w:val="18"/>
                <w:szCs w:val="18"/>
              </w:rPr>
              <w:t>одержувача</w:t>
            </w:r>
          </w:p>
        </w:tc>
      </w:tr>
      <w:tr w:rsidR="008840DE" w:rsidRPr="0011379A">
        <w:trPr>
          <w:trHeight w:val="206"/>
        </w:trPr>
        <w:tc>
          <w:tcPr>
            <w:tcW w:w="62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w w:val="99"/>
                <w:sz w:val="18"/>
                <w:szCs w:val="18"/>
              </w:rPr>
              <w:t>інструкції</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w w:val="99"/>
                <w:sz w:val="18"/>
                <w:szCs w:val="18"/>
              </w:rPr>
              <w:t>якому</w:t>
            </w: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sz w:val="18"/>
                <w:szCs w:val="18"/>
              </w:rPr>
              <w:t>примірників</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w w:val="98"/>
                <w:sz w:val="18"/>
                <w:szCs w:val="18"/>
              </w:rPr>
              <w:t>одержувча</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w w:val="99"/>
                <w:sz w:val="18"/>
                <w:szCs w:val="18"/>
              </w:rPr>
              <w:t>інструкції</w:t>
            </w:r>
          </w:p>
        </w:tc>
      </w:tr>
      <w:tr w:rsidR="008840DE" w:rsidRPr="0011379A">
        <w:trPr>
          <w:trHeight w:val="206"/>
        </w:trPr>
        <w:tc>
          <w:tcPr>
            <w:tcW w:w="62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w w:val="97"/>
                <w:sz w:val="18"/>
                <w:szCs w:val="18"/>
              </w:rPr>
              <w:t>видана</w:t>
            </w: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06" w:lineRule="exact"/>
              <w:jc w:val="center"/>
              <w:rPr>
                <w:rFonts w:ascii="Times New Roman" w:hAnsi="Times New Roman"/>
                <w:sz w:val="24"/>
                <w:szCs w:val="24"/>
              </w:rPr>
            </w:pPr>
            <w:r w:rsidRPr="0011379A">
              <w:rPr>
                <w:rFonts w:ascii="Times New Roman" w:hAnsi="Times New Roman"/>
                <w:b/>
                <w:bCs/>
                <w:color w:val="000000"/>
                <w:w w:val="99"/>
                <w:sz w:val="18"/>
                <w:szCs w:val="18"/>
              </w:rPr>
              <w:t>інструкції</w:t>
            </w: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7"/>
                <w:szCs w:val="17"/>
              </w:rPr>
            </w:pPr>
          </w:p>
        </w:tc>
      </w:tr>
      <w:tr w:rsidR="008840DE" w:rsidRPr="0011379A">
        <w:trPr>
          <w:trHeight w:val="238"/>
        </w:trPr>
        <w:tc>
          <w:tcPr>
            <w:tcW w:w="62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color w:val="000000"/>
                <w:sz w:val="18"/>
                <w:szCs w:val="18"/>
              </w:rPr>
              <w:t>інструкція</w:t>
            </w:r>
          </w:p>
        </w:tc>
        <w:tc>
          <w:tcPr>
            <w:tcW w:w="14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62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r>
      <w:tr w:rsidR="008840DE" w:rsidRPr="0011379A">
        <w:trPr>
          <w:trHeight w:val="28"/>
        </w:trPr>
        <w:tc>
          <w:tcPr>
            <w:tcW w:w="62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c>
          <w:tcPr>
            <w:tcW w:w="14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
                <w:szCs w:val="2"/>
              </w:rPr>
            </w:pPr>
          </w:p>
        </w:tc>
      </w:tr>
      <w:tr w:rsidR="008840DE" w:rsidRPr="0011379A">
        <w:trPr>
          <w:trHeight w:val="196"/>
        </w:trPr>
        <w:tc>
          <w:tcPr>
            <w:tcW w:w="62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ind w:left="10"/>
              <w:jc w:val="center"/>
              <w:rPr>
                <w:rFonts w:ascii="Times New Roman" w:hAnsi="Times New Roman"/>
                <w:sz w:val="24"/>
                <w:szCs w:val="24"/>
              </w:rPr>
            </w:pPr>
            <w:r w:rsidRPr="0011379A">
              <w:rPr>
                <w:rFonts w:ascii="Times New Roman" w:hAnsi="Times New Roman"/>
                <w:w w:val="88"/>
                <w:sz w:val="18"/>
                <w:szCs w:val="18"/>
              </w:rPr>
              <w:t>1</w:t>
            </w: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w w:val="88"/>
                <w:sz w:val="18"/>
                <w:szCs w:val="18"/>
              </w:rPr>
              <w:t>2</w:t>
            </w: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w w:val="88"/>
                <w:sz w:val="18"/>
                <w:szCs w:val="18"/>
              </w:rPr>
              <w:t>3</w:t>
            </w: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sz w:val="18"/>
                <w:szCs w:val="18"/>
              </w:rPr>
              <w:t>4</w:t>
            </w:r>
          </w:p>
        </w:tc>
        <w:tc>
          <w:tcPr>
            <w:tcW w:w="10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w w:val="88"/>
                <w:sz w:val="18"/>
                <w:szCs w:val="18"/>
              </w:rPr>
              <w:t>5</w:t>
            </w:r>
          </w:p>
        </w:tc>
        <w:tc>
          <w:tcPr>
            <w:tcW w:w="14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w w:val="88"/>
                <w:sz w:val="18"/>
                <w:szCs w:val="18"/>
              </w:rPr>
              <w:t>6</w:t>
            </w: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sz w:val="18"/>
                <w:szCs w:val="18"/>
              </w:rPr>
              <w:t>7</w:t>
            </w:r>
          </w:p>
        </w:tc>
        <w:tc>
          <w:tcPr>
            <w:tcW w:w="162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196" w:lineRule="exact"/>
              <w:jc w:val="center"/>
              <w:rPr>
                <w:rFonts w:ascii="Times New Roman" w:hAnsi="Times New Roman"/>
                <w:sz w:val="24"/>
                <w:szCs w:val="24"/>
              </w:rPr>
            </w:pPr>
            <w:r w:rsidRPr="0011379A">
              <w:rPr>
                <w:rFonts w:ascii="Times New Roman" w:hAnsi="Times New Roman"/>
                <w:sz w:val="18"/>
                <w:szCs w:val="18"/>
              </w:rPr>
              <w:t>8</w:t>
            </w:r>
          </w:p>
        </w:tc>
      </w:tr>
    </w:tbl>
    <w:p w:rsidR="008840DE" w:rsidRDefault="008840DE">
      <w:pPr>
        <w:widowControl w:val="0"/>
        <w:autoSpaceDE w:val="0"/>
        <w:autoSpaceDN w:val="0"/>
        <w:adjustRightInd w:val="0"/>
        <w:spacing w:after="0" w:line="240" w:lineRule="auto"/>
        <w:rPr>
          <w:rFonts w:ascii="Times New Roman" w:hAnsi="Times New Roman"/>
          <w:sz w:val="24"/>
          <w:szCs w:val="24"/>
        </w:rPr>
        <w:sectPr w:rsidR="008840DE">
          <w:pgSz w:w="11906" w:h="16838"/>
          <w:pgMar w:top="1104" w:right="740" w:bottom="1440" w:left="880" w:header="720" w:footer="720" w:gutter="0"/>
          <w:cols w:space="720" w:equalWidth="0">
            <w:col w:w="10280"/>
          </w:cols>
          <w:noEndnote/>
        </w:sectPr>
      </w:pPr>
    </w:p>
    <w:p w:rsidR="008840DE" w:rsidRPr="008E1E75" w:rsidRDefault="008840DE">
      <w:pPr>
        <w:widowControl w:val="0"/>
        <w:overflowPunct w:val="0"/>
        <w:autoSpaceDE w:val="0"/>
        <w:autoSpaceDN w:val="0"/>
        <w:adjustRightInd w:val="0"/>
        <w:spacing w:after="0" w:line="255" w:lineRule="auto"/>
        <w:ind w:left="6041" w:right="820"/>
        <w:rPr>
          <w:rFonts w:ascii="Times New Roman" w:hAnsi="Times New Roman"/>
          <w:sz w:val="24"/>
          <w:szCs w:val="24"/>
          <w:lang w:val="ru-RU"/>
        </w:rPr>
      </w:pPr>
      <w:bookmarkStart w:id="3" w:name="page7"/>
      <w:bookmarkEnd w:id="3"/>
      <w:r w:rsidRPr="008E1E75">
        <w:rPr>
          <w:rFonts w:ascii="Times New Roman" w:hAnsi="Times New Roman"/>
          <w:color w:val="000000"/>
          <w:sz w:val="24"/>
          <w:szCs w:val="24"/>
          <w:lang w:val="ru-RU"/>
        </w:rPr>
        <w:t>Типове положення про навчання з питань охорони праці</w:t>
      </w:r>
    </w:p>
    <w:p w:rsidR="008840DE" w:rsidRPr="008E1E75" w:rsidRDefault="008840DE">
      <w:pPr>
        <w:widowControl w:val="0"/>
        <w:autoSpaceDE w:val="0"/>
        <w:autoSpaceDN w:val="0"/>
        <w:adjustRightInd w:val="0"/>
        <w:spacing w:after="0" w:line="2"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7081"/>
        <w:rPr>
          <w:rFonts w:ascii="Times New Roman" w:hAnsi="Times New Roman"/>
          <w:sz w:val="24"/>
          <w:szCs w:val="24"/>
          <w:lang w:val="ru-RU"/>
        </w:rPr>
      </w:pPr>
      <w:r w:rsidRPr="008E1E75">
        <w:rPr>
          <w:rFonts w:ascii="Times New Roman" w:hAnsi="Times New Roman"/>
          <w:color w:val="000000"/>
          <w:sz w:val="24"/>
          <w:szCs w:val="24"/>
          <w:lang w:val="ru-RU"/>
        </w:rPr>
        <w:t>(витяг)</w:t>
      </w:r>
    </w:p>
    <w:p w:rsidR="008840DE" w:rsidRPr="008E1E75" w:rsidRDefault="008840DE">
      <w:pPr>
        <w:widowControl w:val="0"/>
        <w:autoSpaceDE w:val="0"/>
        <w:autoSpaceDN w:val="0"/>
        <w:adjustRightInd w:val="0"/>
        <w:spacing w:after="0" w:line="283"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77" w:lineRule="auto"/>
        <w:ind w:left="4021" w:right="560" w:hanging="3624"/>
        <w:rPr>
          <w:rFonts w:ascii="Times New Roman" w:hAnsi="Times New Roman"/>
          <w:sz w:val="24"/>
          <w:szCs w:val="24"/>
          <w:lang w:val="ru-RU"/>
        </w:rPr>
      </w:pPr>
      <w:r w:rsidRPr="008E1E75">
        <w:rPr>
          <w:rFonts w:ascii="Times New Roman" w:hAnsi="Times New Roman"/>
          <w:b/>
          <w:bCs/>
          <w:i/>
          <w:iCs/>
          <w:color w:val="000000"/>
          <w:sz w:val="28"/>
          <w:szCs w:val="28"/>
          <w:lang w:val="ru-RU"/>
        </w:rPr>
        <w:t>ОРІЄНТОВНИЙ ПЕРЕЛІК ПИТАНЬ ВСТУПНОГО ІНСТРУКТАЖУ ДЛЯ ПРАЦІВНИКІВ</w:t>
      </w:r>
    </w:p>
    <w:p w:rsidR="008840DE" w:rsidRPr="008E1E75" w:rsidRDefault="008840DE">
      <w:pPr>
        <w:widowControl w:val="0"/>
        <w:autoSpaceDE w:val="0"/>
        <w:autoSpaceDN w:val="0"/>
        <w:adjustRightInd w:val="0"/>
        <w:spacing w:after="0" w:line="227" w:lineRule="exact"/>
        <w:rPr>
          <w:rFonts w:ascii="Times New Roman" w:hAnsi="Times New Roman"/>
          <w:sz w:val="24"/>
          <w:szCs w:val="24"/>
          <w:lang w:val="ru-RU"/>
        </w:rPr>
      </w:pPr>
    </w:p>
    <w:p w:rsidR="008840DE" w:rsidRPr="008E1E75" w:rsidRDefault="008840DE">
      <w:pPr>
        <w:widowControl w:val="0"/>
        <w:numPr>
          <w:ilvl w:val="0"/>
          <w:numId w:val="1"/>
        </w:numPr>
        <w:tabs>
          <w:tab w:val="clear" w:pos="720"/>
          <w:tab w:val="num" w:pos="466"/>
        </w:tabs>
        <w:overflowPunct w:val="0"/>
        <w:autoSpaceDE w:val="0"/>
        <w:autoSpaceDN w:val="0"/>
        <w:adjustRightInd w:val="0"/>
        <w:spacing w:after="0" w:line="255" w:lineRule="auto"/>
        <w:ind w:left="221" w:firstLine="7"/>
        <w:jc w:val="both"/>
        <w:rPr>
          <w:rFonts w:ascii="Times New Roman" w:hAnsi="Times New Roman"/>
          <w:b/>
          <w:bCs/>
          <w:color w:val="000000"/>
          <w:sz w:val="24"/>
          <w:szCs w:val="24"/>
          <w:lang w:val="ru-RU"/>
        </w:rPr>
      </w:pPr>
      <w:r w:rsidRPr="008E1E75">
        <w:rPr>
          <w:rFonts w:ascii="Times New Roman" w:hAnsi="Times New Roman"/>
          <w:color w:val="000000"/>
          <w:sz w:val="24"/>
          <w:szCs w:val="24"/>
          <w:lang w:val="ru-RU"/>
        </w:rPr>
        <w:t xml:space="preserve">Загальні відомості про підприємство, характерні особливості виробництва, об'єкти підвищеної небезпеки. </w:t>
      </w:r>
    </w:p>
    <w:p w:rsidR="008840DE" w:rsidRPr="008E1E75" w:rsidRDefault="008840DE">
      <w:pPr>
        <w:widowControl w:val="0"/>
        <w:autoSpaceDE w:val="0"/>
        <w:autoSpaceDN w:val="0"/>
        <w:adjustRightInd w:val="0"/>
        <w:spacing w:after="0" w:line="1" w:lineRule="exact"/>
        <w:rPr>
          <w:rFonts w:ascii="Times New Roman" w:hAnsi="Times New Roman"/>
          <w:b/>
          <w:bCs/>
          <w:color w:val="000000"/>
          <w:sz w:val="24"/>
          <w:szCs w:val="24"/>
          <w:lang w:val="ru-RU"/>
        </w:rPr>
      </w:pPr>
    </w:p>
    <w:p w:rsidR="008840DE" w:rsidRPr="008E1E75" w:rsidRDefault="008840DE">
      <w:pPr>
        <w:widowControl w:val="0"/>
        <w:numPr>
          <w:ilvl w:val="0"/>
          <w:numId w:val="1"/>
        </w:numPr>
        <w:tabs>
          <w:tab w:val="clear" w:pos="720"/>
          <w:tab w:val="num" w:pos="581"/>
        </w:tabs>
        <w:overflowPunct w:val="0"/>
        <w:autoSpaceDE w:val="0"/>
        <w:autoSpaceDN w:val="0"/>
        <w:adjustRightInd w:val="0"/>
        <w:spacing w:after="0" w:line="240" w:lineRule="auto"/>
        <w:ind w:left="221" w:firstLine="7"/>
        <w:jc w:val="both"/>
        <w:rPr>
          <w:rFonts w:ascii="Times New Roman" w:hAnsi="Times New Roman"/>
          <w:b/>
          <w:bCs/>
          <w:color w:val="000000"/>
          <w:sz w:val="24"/>
          <w:szCs w:val="24"/>
          <w:lang w:val="ru-RU"/>
        </w:rPr>
      </w:pPr>
      <w:r w:rsidRPr="008E1E75">
        <w:rPr>
          <w:rFonts w:ascii="Times New Roman" w:hAnsi="Times New Roman"/>
          <w:color w:val="000000"/>
          <w:sz w:val="24"/>
          <w:szCs w:val="24"/>
          <w:lang w:val="ru-RU"/>
        </w:rPr>
        <w:t xml:space="preserve">Загальні правила поведінки працівників на території підприємства у виробничих та допоміжних приміщеннях. Розташування основних цехів; служб допоміжних приміщень, безпечний рух на території підприємства. </w:t>
      </w:r>
    </w:p>
    <w:p w:rsidR="008840DE" w:rsidRPr="008E1E75" w:rsidRDefault="008840DE">
      <w:pPr>
        <w:widowControl w:val="0"/>
        <w:numPr>
          <w:ilvl w:val="0"/>
          <w:numId w:val="1"/>
        </w:numPr>
        <w:tabs>
          <w:tab w:val="clear" w:pos="720"/>
          <w:tab w:val="num" w:pos="518"/>
        </w:tabs>
        <w:overflowPunct w:val="0"/>
        <w:autoSpaceDE w:val="0"/>
        <w:autoSpaceDN w:val="0"/>
        <w:adjustRightInd w:val="0"/>
        <w:spacing w:after="0" w:line="240" w:lineRule="auto"/>
        <w:ind w:left="221" w:firstLine="7"/>
        <w:jc w:val="both"/>
        <w:rPr>
          <w:rFonts w:ascii="Times New Roman" w:hAnsi="Times New Roman"/>
          <w:b/>
          <w:bCs/>
          <w:color w:val="000000"/>
          <w:sz w:val="24"/>
          <w:szCs w:val="24"/>
          <w:lang w:val="ru-RU"/>
        </w:rPr>
      </w:pPr>
      <w:r w:rsidRPr="008E1E75">
        <w:rPr>
          <w:rFonts w:ascii="Times New Roman" w:hAnsi="Times New Roman"/>
          <w:color w:val="000000"/>
          <w:sz w:val="24"/>
          <w:szCs w:val="24"/>
          <w:lang w:val="ru-RU"/>
        </w:rPr>
        <w:t xml:space="preserve">Основні положення Закону України "Про охорону праці", Кодексу законів про працю та нормативних актів про охорону праці, вирішення спірних питань між роботодавцем і працівником. </w:t>
      </w:r>
    </w:p>
    <w:p w:rsidR="008840DE" w:rsidRPr="008E1E75" w:rsidRDefault="008840DE">
      <w:pPr>
        <w:widowControl w:val="0"/>
        <w:numPr>
          <w:ilvl w:val="0"/>
          <w:numId w:val="2"/>
        </w:numPr>
        <w:tabs>
          <w:tab w:val="clear" w:pos="720"/>
          <w:tab w:val="num" w:pos="641"/>
        </w:tabs>
        <w:overflowPunct w:val="0"/>
        <w:autoSpaceDE w:val="0"/>
        <w:autoSpaceDN w:val="0"/>
        <w:adjustRightInd w:val="0"/>
        <w:spacing w:after="0" w:line="240" w:lineRule="auto"/>
        <w:ind w:left="641" w:hanging="413"/>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Трудовий договір, робочий час та час відпочинку. Охорона праці жінок та осіб, молодших за </w:t>
      </w:r>
    </w:p>
    <w:p w:rsidR="008840DE" w:rsidRPr="008E1E75" w:rsidRDefault="008840DE">
      <w:pPr>
        <w:widowControl w:val="0"/>
        <w:numPr>
          <w:ilvl w:val="0"/>
          <w:numId w:val="3"/>
        </w:numPr>
        <w:tabs>
          <w:tab w:val="clear" w:pos="720"/>
          <w:tab w:val="num" w:pos="571"/>
        </w:tabs>
        <w:overflowPunct w:val="0"/>
        <w:autoSpaceDE w:val="0"/>
        <w:autoSpaceDN w:val="0"/>
        <w:adjustRightInd w:val="0"/>
        <w:spacing w:after="0" w:line="238" w:lineRule="auto"/>
        <w:ind w:left="221" w:right="20" w:firstLine="7"/>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років. Колективний договір (угода), пільги та відшкодування за важкі та шкідливі умови праці, порядок їх надання. </w:t>
      </w:r>
    </w:p>
    <w:p w:rsidR="008840DE" w:rsidRPr="008E1E75" w:rsidRDefault="008840DE">
      <w:pPr>
        <w:widowControl w:val="0"/>
        <w:autoSpaceDE w:val="0"/>
        <w:autoSpaceDN w:val="0"/>
        <w:adjustRightInd w:val="0"/>
        <w:spacing w:after="0" w:line="2" w:lineRule="exact"/>
        <w:rPr>
          <w:rFonts w:ascii="Times New Roman" w:hAnsi="Times New Roman"/>
          <w:color w:val="000000"/>
          <w:sz w:val="24"/>
          <w:szCs w:val="24"/>
          <w:lang w:val="ru-RU"/>
        </w:rPr>
      </w:pPr>
    </w:p>
    <w:p w:rsidR="008840DE" w:rsidRPr="008E1E75" w:rsidRDefault="008840DE">
      <w:pPr>
        <w:widowControl w:val="0"/>
        <w:numPr>
          <w:ilvl w:val="0"/>
          <w:numId w:val="4"/>
        </w:numPr>
        <w:tabs>
          <w:tab w:val="clear" w:pos="720"/>
          <w:tab w:val="num" w:pos="665"/>
        </w:tabs>
        <w:overflowPunct w:val="0"/>
        <w:autoSpaceDE w:val="0"/>
        <w:autoSpaceDN w:val="0"/>
        <w:adjustRightInd w:val="0"/>
        <w:spacing w:after="0" w:line="240" w:lineRule="auto"/>
        <w:ind w:left="221" w:firstLine="7"/>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Правила внутрішнього трудового розпорядку підприємства, відповідальність за порушення цих правил. </w:t>
      </w:r>
    </w:p>
    <w:p w:rsidR="008840DE" w:rsidRPr="008E1E75" w:rsidRDefault="008840DE">
      <w:pPr>
        <w:widowControl w:val="0"/>
        <w:overflowPunct w:val="0"/>
        <w:autoSpaceDE w:val="0"/>
        <w:autoSpaceDN w:val="0"/>
        <w:adjustRightInd w:val="0"/>
        <w:spacing w:after="0" w:line="240" w:lineRule="auto"/>
        <w:ind w:left="221"/>
        <w:rPr>
          <w:rFonts w:ascii="Times New Roman" w:hAnsi="Times New Roman"/>
          <w:sz w:val="24"/>
          <w:szCs w:val="24"/>
          <w:lang w:val="ru-RU"/>
        </w:rPr>
      </w:pPr>
      <w:r w:rsidRPr="008E1E75">
        <w:rPr>
          <w:rFonts w:ascii="Times New Roman" w:hAnsi="Times New Roman"/>
          <w:color w:val="000000"/>
          <w:sz w:val="24"/>
          <w:szCs w:val="24"/>
          <w:lang w:val="ru-RU"/>
        </w:rPr>
        <w:t>3.3. Система управління охороною праці, державний нагляд та громадський контроль за охороною праці на підприємстві:</w:t>
      </w:r>
    </w:p>
    <w:p w:rsidR="008840DE" w:rsidRPr="008E1E75" w:rsidRDefault="008840DE">
      <w:pPr>
        <w:widowControl w:val="0"/>
        <w:numPr>
          <w:ilvl w:val="0"/>
          <w:numId w:val="5"/>
        </w:numPr>
        <w:tabs>
          <w:tab w:val="clear" w:pos="720"/>
          <w:tab w:val="num" w:pos="361"/>
        </w:tabs>
        <w:overflowPunct w:val="0"/>
        <w:autoSpaceDE w:val="0"/>
        <w:autoSpaceDN w:val="0"/>
        <w:adjustRightInd w:val="0"/>
        <w:spacing w:after="0" w:line="240" w:lineRule="auto"/>
        <w:ind w:left="361" w:hanging="361"/>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обов'язки власника з охорони праці; </w:t>
      </w:r>
    </w:p>
    <w:p w:rsidR="008840DE" w:rsidRPr="008E1E75" w:rsidRDefault="008840DE">
      <w:pPr>
        <w:widowControl w:val="0"/>
        <w:numPr>
          <w:ilvl w:val="0"/>
          <w:numId w:val="5"/>
        </w:numPr>
        <w:tabs>
          <w:tab w:val="clear" w:pos="720"/>
          <w:tab w:val="num" w:pos="361"/>
        </w:tabs>
        <w:overflowPunct w:val="0"/>
        <w:autoSpaceDE w:val="0"/>
        <w:autoSpaceDN w:val="0"/>
        <w:adjustRightInd w:val="0"/>
        <w:spacing w:after="0" w:line="240" w:lineRule="auto"/>
        <w:ind w:left="361" w:hanging="361"/>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обов'язки працівника щодо виконання вимог нормативних актів про охорону праці; </w:t>
      </w:r>
    </w:p>
    <w:p w:rsidR="008840DE" w:rsidRPr="008E1E75" w:rsidRDefault="008840DE">
      <w:pPr>
        <w:widowControl w:val="0"/>
        <w:numPr>
          <w:ilvl w:val="0"/>
          <w:numId w:val="5"/>
        </w:numPr>
        <w:tabs>
          <w:tab w:val="clear" w:pos="720"/>
          <w:tab w:val="num" w:pos="361"/>
        </w:tabs>
        <w:overflowPunct w:val="0"/>
        <w:autoSpaceDE w:val="0"/>
        <w:autoSpaceDN w:val="0"/>
        <w:adjustRightInd w:val="0"/>
        <w:spacing w:after="0" w:line="240" w:lineRule="auto"/>
        <w:ind w:left="361" w:right="20" w:hanging="361"/>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права працівника з охорони праці при укладанні трудової угоди та під час роботи на підприємстві; </w:t>
      </w:r>
    </w:p>
    <w:p w:rsidR="008840DE" w:rsidRPr="008E1E75" w:rsidRDefault="008840DE">
      <w:pPr>
        <w:widowControl w:val="0"/>
        <w:numPr>
          <w:ilvl w:val="0"/>
          <w:numId w:val="5"/>
        </w:numPr>
        <w:tabs>
          <w:tab w:val="clear" w:pos="720"/>
          <w:tab w:val="num" w:pos="361"/>
        </w:tabs>
        <w:overflowPunct w:val="0"/>
        <w:autoSpaceDE w:val="0"/>
        <w:autoSpaceDN w:val="0"/>
        <w:adjustRightInd w:val="0"/>
        <w:spacing w:after="0" w:line="240" w:lineRule="auto"/>
        <w:ind w:left="361" w:hanging="361"/>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відповідальність працівника за порушення вимог з охорони праці; </w:t>
      </w:r>
    </w:p>
    <w:p w:rsidR="008840DE" w:rsidRPr="008E1E75" w:rsidRDefault="008840DE">
      <w:pPr>
        <w:widowControl w:val="0"/>
        <w:numPr>
          <w:ilvl w:val="0"/>
          <w:numId w:val="5"/>
        </w:numPr>
        <w:tabs>
          <w:tab w:val="clear" w:pos="720"/>
          <w:tab w:val="num" w:pos="361"/>
        </w:tabs>
        <w:overflowPunct w:val="0"/>
        <w:autoSpaceDE w:val="0"/>
        <w:autoSpaceDN w:val="0"/>
        <w:adjustRightInd w:val="0"/>
        <w:spacing w:after="0" w:line="240" w:lineRule="auto"/>
        <w:ind w:left="361" w:hanging="361"/>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попередні та періодичні медичні огляди; </w:t>
      </w:r>
    </w:p>
    <w:p w:rsidR="008840DE" w:rsidRPr="008E1E75" w:rsidRDefault="008840DE">
      <w:pPr>
        <w:widowControl w:val="0"/>
        <w:numPr>
          <w:ilvl w:val="0"/>
          <w:numId w:val="5"/>
        </w:numPr>
        <w:tabs>
          <w:tab w:val="clear" w:pos="720"/>
          <w:tab w:val="num" w:pos="361"/>
        </w:tabs>
        <w:overflowPunct w:val="0"/>
        <w:autoSpaceDE w:val="0"/>
        <w:autoSpaceDN w:val="0"/>
        <w:adjustRightInd w:val="0"/>
        <w:spacing w:after="0" w:line="240" w:lineRule="auto"/>
        <w:ind w:left="361" w:hanging="361"/>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соціальне страхування від нещасних випадків та профзахворювань; </w:t>
      </w:r>
    </w:p>
    <w:p w:rsidR="008840DE" w:rsidRPr="008E1E75" w:rsidRDefault="008840DE">
      <w:pPr>
        <w:widowControl w:val="0"/>
        <w:numPr>
          <w:ilvl w:val="0"/>
          <w:numId w:val="5"/>
        </w:numPr>
        <w:tabs>
          <w:tab w:val="clear" w:pos="720"/>
          <w:tab w:val="num" w:pos="361"/>
        </w:tabs>
        <w:overflowPunct w:val="0"/>
        <w:autoSpaceDE w:val="0"/>
        <w:autoSpaceDN w:val="0"/>
        <w:adjustRightInd w:val="0"/>
        <w:spacing w:after="0" w:line="240" w:lineRule="auto"/>
        <w:ind w:left="361" w:hanging="361"/>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навчання з питань охорони праці. </w:t>
      </w:r>
    </w:p>
    <w:p w:rsidR="008840DE" w:rsidRDefault="008840DE">
      <w:pPr>
        <w:widowControl w:val="0"/>
        <w:numPr>
          <w:ilvl w:val="1"/>
          <w:numId w:val="5"/>
        </w:numPr>
        <w:tabs>
          <w:tab w:val="clear" w:pos="1440"/>
          <w:tab w:val="num" w:pos="540"/>
        </w:tabs>
        <w:overflowPunct w:val="0"/>
        <w:autoSpaceDE w:val="0"/>
        <w:autoSpaceDN w:val="0"/>
        <w:adjustRightInd w:val="0"/>
        <w:spacing w:after="0" w:line="240" w:lineRule="auto"/>
        <w:ind w:left="221" w:firstLine="7"/>
        <w:jc w:val="both"/>
        <w:rPr>
          <w:rFonts w:ascii="Times New Roman" w:hAnsi="Times New Roman"/>
          <w:b/>
          <w:bCs/>
          <w:color w:val="000000"/>
          <w:sz w:val="24"/>
          <w:szCs w:val="24"/>
        </w:rPr>
      </w:pPr>
      <w:r w:rsidRPr="008E1E75">
        <w:rPr>
          <w:rFonts w:ascii="Times New Roman" w:hAnsi="Times New Roman"/>
          <w:color w:val="000000"/>
          <w:sz w:val="24"/>
          <w:szCs w:val="24"/>
          <w:lang w:val="ru-RU"/>
        </w:rPr>
        <w:t xml:space="preserve">Основні небезпечні та шкідливі виробничі фактори, характерні для цього виробництва, особливості їх дії на працівників. Методи та засоби запобігання нещасним випадкам та професійним захворюванням, засоби індивідуального та колективного захисту, знаки безпеки та сигналізації. </w:t>
      </w:r>
      <w:r>
        <w:rPr>
          <w:rFonts w:ascii="Times New Roman" w:hAnsi="Times New Roman"/>
          <w:color w:val="000000"/>
          <w:sz w:val="24"/>
          <w:szCs w:val="24"/>
        </w:rPr>
        <w:t xml:space="preserve">Порядок і норми видачі засобів індивідуального захисту. Питання електробезпеки. </w:t>
      </w:r>
    </w:p>
    <w:p w:rsidR="008840DE" w:rsidRDefault="008840DE">
      <w:pPr>
        <w:widowControl w:val="0"/>
        <w:numPr>
          <w:ilvl w:val="1"/>
          <w:numId w:val="5"/>
        </w:numPr>
        <w:tabs>
          <w:tab w:val="clear" w:pos="1440"/>
          <w:tab w:val="num" w:pos="461"/>
        </w:tabs>
        <w:overflowPunct w:val="0"/>
        <w:autoSpaceDE w:val="0"/>
        <w:autoSpaceDN w:val="0"/>
        <w:adjustRightInd w:val="0"/>
        <w:spacing w:after="0" w:line="240" w:lineRule="auto"/>
        <w:ind w:left="461" w:hanging="233"/>
        <w:jc w:val="both"/>
        <w:rPr>
          <w:rFonts w:ascii="Times New Roman" w:hAnsi="Times New Roman"/>
          <w:b/>
          <w:bCs/>
          <w:color w:val="000000"/>
          <w:sz w:val="24"/>
          <w:szCs w:val="24"/>
        </w:rPr>
      </w:pPr>
      <w:r>
        <w:rPr>
          <w:rFonts w:ascii="Times New Roman" w:hAnsi="Times New Roman"/>
          <w:color w:val="000000"/>
          <w:sz w:val="24"/>
          <w:szCs w:val="24"/>
        </w:rPr>
        <w:t xml:space="preserve">Основні вимоги виробничої санітарії та особистої гігієни. </w:t>
      </w:r>
    </w:p>
    <w:p w:rsidR="008840DE" w:rsidRDefault="008840DE">
      <w:pPr>
        <w:widowControl w:val="0"/>
        <w:numPr>
          <w:ilvl w:val="1"/>
          <w:numId w:val="5"/>
        </w:numPr>
        <w:tabs>
          <w:tab w:val="clear" w:pos="1440"/>
          <w:tab w:val="num" w:pos="514"/>
        </w:tabs>
        <w:overflowPunct w:val="0"/>
        <w:autoSpaceDE w:val="0"/>
        <w:autoSpaceDN w:val="0"/>
        <w:adjustRightInd w:val="0"/>
        <w:spacing w:after="0" w:line="240" w:lineRule="auto"/>
        <w:ind w:left="221" w:firstLine="7"/>
        <w:jc w:val="both"/>
        <w:rPr>
          <w:rFonts w:ascii="Times New Roman" w:hAnsi="Times New Roman"/>
          <w:b/>
          <w:bCs/>
          <w:color w:val="000000"/>
          <w:sz w:val="24"/>
          <w:szCs w:val="24"/>
        </w:rPr>
      </w:pPr>
      <w:r>
        <w:rPr>
          <w:rFonts w:ascii="Times New Roman" w:hAnsi="Times New Roman"/>
          <w:color w:val="000000"/>
          <w:sz w:val="24"/>
          <w:szCs w:val="24"/>
        </w:rPr>
        <w:t xml:space="preserve">Обставини та причини окремих характерних нещасних випадків та аварій, які сталися на підприємстві та інших аналогічних виробництвах через порушення вимог безпеки. </w:t>
      </w:r>
    </w:p>
    <w:p w:rsidR="008840DE" w:rsidRPr="008E1E75" w:rsidRDefault="008840DE">
      <w:pPr>
        <w:widowControl w:val="0"/>
        <w:numPr>
          <w:ilvl w:val="1"/>
          <w:numId w:val="5"/>
        </w:numPr>
        <w:tabs>
          <w:tab w:val="clear" w:pos="1440"/>
          <w:tab w:val="num" w:pos="473"/>
        </w:tabs>
        <w:overflowPunct w:val="0"/>
        <w:autoSpaceDE w:val="0"/>
        <w:autoSpaceDN w:val="0"/>
        <w:adjustRightInd w:val="0"/>
        <w:spacing w:after="0" w:line="240" w:lineRule="auto"/>
        <w:ind w:left="221" w:firstLine="7"/>
        <w:jc w:val="both"/>
        <w:rPr>
          <w:rFonts w:ascii="Times New Roman" w:hAnsi="Times New Roman"/>
          <w:b/>
          <w:bCs/>
          <w:color w:val="000000"/>
          <w:sz w:val="24"/>
          <w:szCs w:val="24"/>
          <w:lang w:val="ru-RU"/>
        </w:rPr>
      </w:pPr>
      <w:r w:rsidRPr="008E1E75">
        <w:rPr>
          <w:rFonts w:ascii="Times New Roman" w:hAnsi="Times New Roman"/>
          <w:color w:val="000000"/>
          <w:sz w:val="24"/>
          <w:szCs w:val="24"/>
          <w:lang w:val="ru-RU"/>
        </w:rPr>
        <w:t xml:space="preserve">Порядок розслідування та оформлення документації щодо нещасних випадків та професійних захворювань. </w:t>
      </w:r>
    </w:p>
    <w:p w:rsidR="008840DE" w:rsidRDefault="008840DE">
      <w:pPr>
        <w:widowControl w:val="0"/>
        <w:numPr>
          <w:ilvl w:val="1"/>
          <w:numId w:val="5"/>
        </w:numPr>
        <w:tabs>
          <w:tab w:val="clear" w:pos="1440"/>
          <w:tab w:val="num" w:pos="485"/>
        </w:tabs>
        <w:overflowPunct w:val="0"/>
        <w:autoSpaceDE w:val="0"/>
        <w:autoSpaceDN w:val="0"/>
        <w:adjustRightInd w:val="0"/>
        <w:spacing w:after="0" w:line="240" w:lineRule="auto"/>
        <w:ind w:left="221" w:firstLine="7"/>
        <w:jc w:val="both"/>
        <w:rPr>
          <w:rFonts w:ascii="Times New Roman" w:hAnsi="Times New Roman"/>
          <w:b/>
          <w:bCs/>
          <w:color w:val="000000"/>
          <w:sz w:val="24"/>
          <w:szCs w:val="24"/>
        </w:rPr>
      </w:pPr>
      <w:r w:rsidRPr="008E1E75">
        <w:rPr>
          <w:rFonts w:ascii="Times New Roman" w:hAnsi="Times New Roman"/>
          <w:color w:val="000000"/>
          <w:sz w:val="24"/>
          <w:szCs w:val="24"/>
          <w:lang w:val="ru-RU"/>
        </w:rPr>
        <w:t xml:space="preserve">Пожежна безпека. Способи та засоби запобігання пожежам, вибухам, аваріям. Дії персоналу при їх виникненні. Чинні документи з питань пожежної безпеки. Виробничі дільниці, найбільш небезпечні в пожежному плані. Протипожежний режим. Загально об'єктні та цехові інструкції про заходи пожежної безпеки. </w:t>
      </w:r>
      <w:r>
        <w:rPr>
          <w:rFonts w:ascii="Times New Roman" w:hAnsi="Times New Roman"/>
          <w:color w:val="000000"/>
          <w:sz w:val="24"/>
          <w:szCs w:val="24"/>
        </w:rPr>
        <w:t xml:space="preserve">Способи застосування первинних засобів пожежегасіння. </w:t>
      </w:r>
    </w:p>
    <w:p w:rsidR="008840DE" w:rsidRPr="008E1E75" w:rsidRDefault="008840DE">
      <w:pPr>
        <w:widowControl w:val="0"/>
        <w:numPr>
          <w:ilvl w:val="1"/>
          <w:numId w:val="5"/>
        </w:numPr>
        <w:tabs>
          <w:tab w:val="clear" w:pos="1440"/>
          <w:tab w:val="num" w:pos="466"/>
        </w:tabs>
        <w:overflowPunct w:val="0"/>
        <w:autoSpaceDE w:val="0"/>
        <w:autoSpaceDN w:val="0"/>
        <w:adjustRightInd w:val="0"/>
        <w:spacing w:after="0" w:line="240" w:lineRule="auto"/>
        <w:ind w:left="221" w:firstLine="7"/>
        <w:jc w:val="both"/>
        <w:rPr>
          <w:rFonts w:ascii="Times New Roman" w:hAnsi="Times New Roman"/>
          <w:b/>
          <w:bCs/>
          <w:color w:val="000000"/>
          <w:sz w:val="24"/>
          <w:szCs w:val="24"/>
          <w:lang w:val="ru-RU"/>
        </w:rPr>
      </w:pPr>
      <w:r w:rsidRPr="008E1E75">
        <w:rPr>
          <w:rFonts w:ascii="Times New Roman" w:hAnsi="Times New Roman"/>
          <w:color w:val="000000"/>
          <w:sz w:val="24"/>
          <w:szCs w:val="24"/>
          <w:lang w:val="ru-RU"/>
        </w:rPr>
        <w:t xml:space="preserve">Перша допомога потерпілим. Дії працівників у разі нещасного випадку та аварії на дільниці, у цеху, на підприємстві. </w:t>
      </w: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sectPr w:rsidR="008840DE" w:rsidRPr="008E1E75">
          <w:pgSz w:w="11906" w:h="16838"/>
          <w:pgMar w:top="1080" w:right="560" w:bottom="1440" w:left="1099" w:header="720" w:footer="720" w:gutter="0"/>
          <w:cols w:space="720" w:equalWidth="0">
            <w:col w:w="10241"/>
          </w:cols>
          <w:noEndnote/>
        </w:sectPr>
      </w:pPr>
    </w:p>
    <w:p w:rsidR="008840DE" w:rsidRPr="008E1E75" w:rsidRDefault="008840DE">
      <w:pPr>
        <w:widowControl w:val="0"/>
        <w:overflowPunct w:val="0"/>
        <w:autoSpaceDE w:val="0"/>
        <w:autoSpaceDN w:val="0"/>
        <w:adjustRightInd w:val="0"/>
        <w:spacing w:after="0" w:line="266" w:lineRule="auto"/>
        <w:ind w:left="5680" w:right="2000"/>
        <w:rPr>
          <w:rFonts w:ascii="Times New Roman" w:hAnsi="Times New Roman"/>
          <w:sz w:val="24"/>
          <w:szCs w:val="24"/>
          <w:lang w:val="ru-RU"/>
        </w:rPr>
      </w:pPr>
      <w:bookmarkStart w:id="4" w:name="page9"/>
      <w:bookmarkEnd w:id="4"/>
      <w:r w:rsidRPr="008E1E75">
        <w:rPr>
          <w:rFonts w:ascii="Times New Roman" w:hAnsi="Times New Roman"/>
          <w:color w:val="000000"/>
          <w:sz w:val="23"/>
          <w:szCs w:val="23"/>
          <w:lang w:val="ru-RU"/>
        </w:rPr>
        <w:t>Положення про розробку Інструкцій з охорони праці</w:t>
      </w:r>
    </w:p>
    <w:p w:rsidR="008840DE" w:rsidRPr="008E1E75" w:rsidRDefault="008840DE">
      <w:pPr>
        <w:widowControl w:val="0"/>
        <w:autoSpaceDE w:val="0"/>
        <w:autoSpaceDN w:val="0"/>
        <w:adjustRightInd w:val="0"/>
        <w:spacing w:after="0" w:line="2" w:lineRule="exact"/>
        <w:rPr>
          <w:rFonts w:ascii="Times New Roman" w:hAnsi="Times New Roman"/>
          <w:sz w:val="24"/>
          <w:szCs w:val="24"/>
          <w:lang w:val="ru-RU"/>
        </w:rPr>
      </w:pPr>
    </w:p>
    <w:p w:rsidR="008840DE" w:rsidRDefault="008840DE">
      <w:pPr>
        <w:widowControl w:val="0"/>
        <w:autoSpaceDE w:val="0"/>
        <w:autoSpaceDN w:val="0"/>
        <w:adjustRightInd w:val="0"/>
        <w:spacing w:after="0" w:line="240" w:lineRule="auto"/>
        <w:ind w:left="7140"/>
        <w:rPr>
          <w:rFonts w:ascii="Times New Roman" w:hAnsi="Times New Roman"/>
          <w:sz w:val="24"/>
          <w:szCs w:val="24"/>
        </w:rPr>
      </w:pPr>
      <w:r>
        <w:rPr>
          <w:rFonts w:ascii="Times New Roman" w:hAnsi="Times New Roman"/>
          <w:color w:val="000000"/>
          <w:sz w:val="24"/>
          <w:szCs w:val="24"/>
        </w:rPr>
        <w:t>(витяг)</w:t>
      </w:r>
    </w:p>
    <w:p w:rsidR="008840DE" w:rsidRDefault="008840DE">
      <w:pPr>
        <w:widowControl w:val="0"/>
        <w:autoSpaceDE w:val="0"/>
        <w:autoSpaceDN w:val="0"/>
        <w:adjustRightInd w:val="0"/>
        <w:spacing w:after="0" w:line="234" w:lineRule="exact"/>
        <w:rPr>
          <w:rFonts w:ascii="Times New Roman" w:hAnsi="Times New Roman"/>
          <w:sz w:val="24"/>
          <w:szCs w:val="24"/>
        </w:rPr>
      </w:pPr>
    </w:p>
    <w:p w:rsidR="008840DE" w:rsidRPr="008E1E75" w:rsidRDefault="008840DE">
      <w:pPr>
        <w:widowControl w:val="0"/>
        <w:numPr>
          <w:ilvl w:val="2"/>
          <w:numId w:val="6"/>
        </w:numPr>
        <w:tabs>
          <w:tab w:val="clear" w:pos="2160"/>
          <w:tab w:val="num" w:pos="1160"/>
        </w:tabs>
        <w:overflowPunct w:val="0"/>
        <w:autoSpaceDE w:val="0"/>
        <w:autoSpaceDN w:val="0"/>
        <w:adjustRightInd w:val="0"/>
        <w:spacing w:after="0" w:line="240" w:lineRule="auto"/>
        <w:ind w:left="1160" w:hanging="325"/>
        <w:jc w:val="both"/>
        <w:rPr>
          <w:rFonts w:ascii="Times New Roman" w:hAnsi="Times New Roman"/>
          <w:b/>
          <w:bCs/>
          <w:color w:val="000000"/>
          <w:sz w:val="32"/>
          <w:szCs w:val="32"/>
          <w:lang w:val="ru-RU"/>
        </w:rPr>
      </w:pPr>
      <w:r w:rsidRPr="008E1E75">
        <w:rPr>
          <w:rFonts w:ascii="Times New Roman" w:hAnsi="Times New Roman"/>
          <w:b/>
          <w:bCs/>
          <w:color w:val="000000"/>
          <w:sz w:val="32"/>
          <w:szCs w:val="32"/>
          <w:lang w:val="ru-RU"/>
        </w:rPr>
        <w:t xml:space="preserve">Перегляд, припинення чинності та скасування інструкцій </w:t>
      </w:r>
    </w:p>
    <w:p w:rsidR="008840DE" w:rsidRPr="008E1E75" w:rsidRDefault="008840DE">
      <w:pPr>
        <w:widowControl w:val="0"/>
        <w:autoSpaceDE w:val="0"/>
        <w:autoSpaceDN w:val="0"/>
        <w:adjustRightInd w:val="0"/>
        <w:spacing w:after="0" w:line="322" w:lineRule="exact"/>
        <w:rPr>
          <w:rFonts w:ascii="Times New Roman" w:hAnsi="Times New Roman"/>
          <w:b/>
          <w:bCs/>
          <w:color w:val="000000"/>
          <w:sz w:val="32"/>
          <w:szCs w:val="32"/>
          <w:lang w:val="ru-RU"/>
        </w:rPr>
      </w:pPr>
    </w:p>
    <w:p w:rsidR="008840DE" w:rsidRPr="008E1E75" w:rsidRDefault="008840DE">
      <w:pPr>
        <w:widowControl w:val="0"/>
        <w:numPr>
          <w:ilvl w:val="0"/>
          <w:numId w:val="7"/>
        </w:numPr>
        <w:tabs>
          <w:tab w:val="clear" w:pos="720"/>
          <w:tab w:val="num" w:pos="708"/>
        </w:tabs>
        <w:overflowPunct w:val="0"/>
        <w:autoSpaceDE w:val="0"/>
        <w:autoSpaceDN w:val="0"/>
        <w:adjustRightInd w:val="0"/>
        <w:spacing w:after="0" w:line="244" w:lineRule="auto"/>
        <w:ind w:left="360"/>
        <w:jc w:val="both"/>
        <w:rPr>
          <w:rFonts w:ascii="Times New Roman" w:hAnsi="Times New Roman"/>
          <w:color w:val="000000"/>
          <w:sz w:val="28"/>
          <w:szCs w:val="28"/>
          <w:lang w:val="ru-RU"/>
        </w:rPr>
      </w:pPr>
      <w:r w:rsidRPr="008E1E75">
        <w:rPr>
          <w:rFonts w:ascii="Times New Roman" w:hAnsi="Times New Roman"/>
          <w:color w:val="000000"/>
          <w:sz w:val="28"/>
          <w:szCs w:val="28"/>
          <w:lang w:val="ru-RU"/>
        </w:rPr>
        <w:t xml:space="preserve">Перегляд інструкцій, що належать до державних міжгалузевих нормативних актів про охорону праці, та інструкцій-зразків, проводиться при потребі потреби, але не рідше одного разу на 10 років; перегляд інструкцій, що діють на підприємстві, - в терміни, передбачені державними нормативними актами про охорону праці, на підставі яких вони опрацьовані, але не рідше одного разу на 5 років, а для професій робіт з підвищеною небезпекою - не рідше одного разу на 3 роки. </w:t>
      </w:r>
    </w:p>
    <w:p w:rsidR="008840DE" w:rsidRPr="008E1E75" w:rsidRDefault="008840DE">
      <w:pPr>
        <w:widowControl w:val="0"/>
        <w:autoSpaceDE w:val="0"/>
        <w:autoSpaceDN w:val="0"/>
        <w:adjustRightInd w:val="0"/>
        <w:spacing w:after="0" w:line="7" w:lineRule="exact"/>
        <w:rPr>
          <w:rFonts w:ascii="Times New Roman" w:hAnsi="Times New Roman"/>
          <w:color w:val="000000"/>
          <w:sz w:val="28"/>
          <w:szCs w:val="28"/>
          <w:lang w:val="ru-RU"/>
        </w:rPr>
      </w:pPr>
    </w:p>
    <w:p w:rsidR="008840DE" w:rsidRPr="008E1E75" w:rsidRDefault="008840DE">
      <w:pPr>
        <w:widowControl w:val="0"/>
        <w:numPr>
          <w:ilvl w:val="0"/>
          <w:numId w:val="7"/>
        </w:numPr>
        <w:tabs>
          <w:tab w:val="clear" w:pos="720"/>
          <w:tab w:val="num" w:pos="708"/>
        </w:tabs>
        <w:overflowPunct w:val="0"/>
        <w:autoSpaceDE w:val="0"/>
        <w:autoSpaceDN w:val="0"/>
        <w:adjustRightInd w:val="0"/>
        <w:spacing w:after="0" w:line="239" w:lineRule="auto"/>
        <w:ind w:left="360" w:right="20"/>
        <w:jc w:val="both"/>
        <w:rPr>
          <w:rFonts w:ascii="Times New Roman" w:hAnsi="Times New Roman"/>
          <w:color w:val="000000"/>
          <w:sz w:val="28"/>
          <w:szCs w:val="28"/>
          <w:lang w:val="ru-RU"/>
        </w:rPr>
      </w:pPr>
      <w:r w:rsidRPr="008E1E75">
        <w:rPr>
          <w:rFonts w:ascii="Times New Roman" w:hAnsi="Times New Roman"/>
          <w:color w:val="000000"/>
          <w:sz w:val="28"/>
          <w:szCs w:val="28"/>
          <w:lang w:val="ru-RU"/>
        </w:rPr>
        <w:t xml:space="preserve">Інструкції переглядаються до закінчення термінів, зазначених у пункті 6.1. цього Положення: </w:t>
      </w:r>
    </w:p>
    <w:p w:rsidR="008840DE" w:rsidRPr="008E1E75" w:rsidRDefault="008840DE">
      <w:pPr>
        <w:widowControl w:val="0"/>
        <w:autoSpaceDE w:val="0"/>
        <w:autoSpaceDN w:val="0"/>
        <w:adjustRightInd w:val="0"/>
        <w:spacing w:after="0" w:line="1" w:lineRule="exact"/>
        <w:rPr>
          <w:rFonts w:ascii="Times New Roman" w:hAnsi="Times New Roman"/>
          <w:color w:val="000000"/>
          <w:sz w:val="28"/>
          <w:szCs w:val="28"/>
          <w:lang w:val="ru-RU"/>
        </w:rPr>
      </w:pPr>
    </w:p>
    <w:p w:rsidR="008840DE" w:rsidRPr="008E1E75" w:rsidRDefault="008840DE">
      <w:pPr>
        <w:widowControl w:val="0"/>
        <w:numPr>
          <w:ilvl w:val="1"/>
          <w:numId w:val="7"/>
        </w:numPr>
        <w:tabs>
          <w:tab w:val="clear" w:pos="1440"/>
          <w:tab w:val="num" w:pos="640"/>
        </w:tabs>
        <w:overflowPunct w:val="0"/>
        <w:autoSpaceDE w:val="0"/>
        <w:autoSpaceDN w:val="0"/>
        <w:adjustRightInd w:val="0"/>
        <w:spacing w:after="0" w:line="239" w:lineRule="auto"/>
        <w:ind w:left="640" w:hanging="213"/>
        <w:jc w:val="both"/>
        <w:rPr>
          <w:rFonts w:ascii="Times New Roman" w:hAnsi="Times New Roman"/>
          <w:color w:val="000000"/>
          <w:sz w:val="28"/>
          <w:szCs w:val="28"/>
          <w:lang w:val="ru-RU"/>
        </w:rPr>
      </w:pPr>
      <w:r w:rsidRPr="008E1E75">
        <w:rPr>
          <w:rFonts w:ascii="Times New Roman" w:hAnsi="Times New Roman"/>
          <w:color w:val="000000"/>
          <w:sz w:val="28"/>
          <w:szCs w:val="28"/>
          <w:lang w:val="ru-RU"/>
        </w:rPr>
        <w:t xml:space="preserve">разі зміни законодавства України про працю та її охорону; </w:t>
      </w:r>
    </w:p>
    <w:p w:rsidR="008840DE" w:rsidRPr="008E1E75" w:rsidRDefault="008840DE">
      <w:pPr>
        <w:widowControl w:val="0"/>
        <w:numPr>
          <w:ilvl w:val="1"/>
          <w:numId w:val="7"/>
        </w:numPr>
        <w:tabs>
          <w:tab w:val="clear" w:pos="1440"/>
          <w:tab w:val="num" w:pos="638"/>
        </w:tabs>
        <w:overflowPunct w:val="0"/>
        <w:autoSpaceDE w:val="0"/>
        <w:autoSpaceDN w:val="0"/>
        <w:adjustRightInd w:val="0"/>
        <w:spacing w:after="0" w:line="240" w:lineRule="auto"/>
        <w:ind w:left="0" w:right="520" w:firstLine="427"/>
        <w:jc w:val="both"/>
        <w:rPr>
          <w:rFonts w:ascii="Times New Roman" w:hAnsi="Times New Roman"/>
          <w:color w:val="000000"/>
          <w:sz w:val="28"/>
          <w:szCs w:val="28"/>
          <w:lang w:val="ru-RU"/>
        </w:rPr>
      </w:pPr>
      <w:r w:rsidRPr="008E1E75">
        <w:rPr>
          <w:rFonts w:ascii="Times New Roman" w:hAnsi="Times New Roman"/>
          <w:color w:val="000000"/>
          <w:sz w:val="28"/>
          <w:szCs w:val="28"/>
          <w:lang w:val="ru-RU"/>
        </w:rPr>
        <w:t xml:space="preserve">разі набуття чинності новими або переглянутими державними нормативними актами про охорону праці; </w:t>
      </w:r>
    </w:p>
    <w:p w:rsidR="008840DE" w:rsidRPr="008E1E75" w:rsidRDefault="008840DE">
      <w:pPr>
        <w:widowControl w:val="0"/>
        <w:autoSpaceDE w:val="0"/>
        <w:autoSpaceDN w:val="0"/>
        <w:adjustRightInd w:val="0"/>
        <w:spacing w:after="0" w:line="1" w:lineRule="exact"/>
        <w:rPr>
          <w:rFonts w:ascii="Times New Roman" w:hAnsi="Times New Roman"/>
          <w:color w:val="000000"/>
          <w:sz w:val="28"/>
          <w:szCs w:val="28"/>
          <w:lang w:val="ru-RU"/>
        </w:rPr>
      </w:pPr>
    </w:p>
    <w:p w:rsidR="008840DE" w:rsidRPr="008E1E75" w:rsidRDefault="008840DE">
      <w:pPr>
        <w:widowControl w:val="0"/>
        <w:overflowPunct w:val="0"/>
        <w:autoSpaceDE w:val="0"/>
        <w:autoSpaceDN w:val="0"/>
        <w:adjustRightInd w:val="0"/>
        <w:spacing w:after="0" w:line="239" w:lineRule="auto"/>
        <w:ind w:left="360" w:right="1240" w:firstLine="540"/>
        <w:jc w:val="both"/>
        <w:rPr>
          <w:rFonts w:ascii="Times New Roman" w:hAnsi="Times New Roman"/>
          <w:color w:val="000000"/>
          <w:sz w:val="28"/>
          <w:szCs w:val="28"/>
          <w:lang w:val="ru-RU"/>
        </w:rPr>
      </w:pPr>
      <w:r w:rsidRPr="008E1E75">
        <w:rPr>
          <w:rFonts w:ascii="Times New Roman" w:hAnsi="Times New Roman"/>
          <w:color w:val="000000"/>
          <w:sz w:val="28"/>
          <w:szCs w:val="28"/>
          <w:lang w:val="ru-RU"/>
        </w:rPr>
        <w:t xml:space="preserve">за вказівкою директивних органів, вищестоящих організацій, органів державного управління і нагляду за охороною праці;, </w:t>
      </w:r>
    </w:p>
    <w:p w:rsidR="008840DE" w:rsidRPr="008E1E75" w:rsidRDefault="008840DE">
      <w:pPr>
        <w:widowControl w:val="0"/>
        <w:autoSpaceDE w:val="0"/>
        <w:autoSpaceDN w:val="0"/>
        <w:adjustRightInd w:val="0"/>
        <w:spacing w:after="0" w:line="1" w:lineRule="exact"/>
        <w:rPr>
          <w:rFonts w:ascii="Times New Roman" w:hAnsi="Times New Roman"/>
          <w:color w:val="000000"/>
          <w:sz w:val="28"/>
          <w:szCs w:val="28"/>
          <w:lang w:val="ru-RU"/>
        </w:rPr>
      </w:pPr>
    </w:p>
    <w:p w:rsidR="008840DE" w:rsidRPr="008E1E75" w:rsidRDefault="008840DE">
      <w:pPr>
        <w:widowControl w:val="0"/>
        <w:numPr>
          <w:ilvl w:val="1"/>
          <w:numId w:val="7"/>
        </w:numPr>
        <w:tabs>
          <w:tab w:val="clear" w:pos="1440"/>
          <w:tab w:val="num" w:pos="638"/>
        </w:tabs>
        <w:overflowPunct w:val="0"/>
        <w:autoSpaceDE w:val="0"/>
        <w:autoSpaceDN w:val="0"/>
        <w:adjustRightInd w:val="0"/>
        <w:spacing w:after="0" w:line="239" w:lineRule="auto"/>
        <w:ind w:left="0" w:right="320" w:firstLine="427"/>
        <w:jc w:val="both"/>
        <w:rPr>
          <w:rFonts w:ascii="Times New Roman" w:hAnsi="Times New Roman"/>
          <w:color w:val="000000"/>
          <w:sz w:val="28"/>
          <w:szCs w:val="28"/>
          <w:lang w:val="ru-RU"/>
        </w:rPr>
      </w:pPr>
      <w:r w:rsidRPr="008E1E75">
        <w:rPr>
          <w:rFonts w:ascii="Times New Roman" w:hAnsi="Times New Roman"/>
          <w:color w:val="000000"/>
          <w:sz w:val="28"/>
          <w:szCs w:val="28"/>
          <w:lang w:val="ru-RU"/>
        </w:rPr>
        <w:t xml:space="preserve">випадку аварійної ситуації або нещасного випадку, що викликали необхідність перегляду (зміни) інструкції; </w:t>
      </w:r>
    </w:p>
    <w:p w:rsidR="008840DE" w:rsidRPr="008E1E75" w:rsidRDefault="008840DE">
      <w:pPr>
        <w:widowControl w:val="0"/>
        <w:autoSpaceDE w:val="0"/>
        <w:autoSpaceDN w:val="0"/>
        <w:adjustRightInd w:val="0"/>
        <w:spacing w:after="0" w:line="1" w:lineRule="exact"/>
        <w:rPr>
          <w:rFonts w:ascii="Times New Roman" w:hAnsi="Times New Roman"/>
          <w:color w:val="000000"/>
          <w:sz w:val="28"/>
          <w:szCs w:val="28"/>
          <w:lang w:val="ru-RU"/>
        </w:rPr>
      </w:pPr>
    </w:p>
    <w:p w:rsidR="008840DE" w:rsidRPr="008E1E75" w:rsidRDefault="008840DE">
      <w:pPr>
        <w:widowControl w:val="0"/>
        <w:overflowPunct w:val="0"/>
        <w:autoSpaceDE w:val="0"/>
        <w:autoSpaceDN w:val="0"/>
        <w:adjustRightInd w:val="0"/>
        <w:spacing w:after="0" w:line="240" w:lineRule="auto"/>
        <w:ind w:right="100" w:firstLine="427"/>
        <w:rPr>
          <w:rFonts w:ascii="Times New Roman" w:hAnsi="Times New Roman"/>
          <w:color w:val="000000"/>
          <w:sz w:val="28"/>
          <w:szCs w:val="28"/>
          <w:lang w:val="ru-RU"/>
        </w:rPr>
      </w:pPr>
      <w:r w:rsidRPr="008E1E75">
        <w:rPr>
          <w:rFonts w:ascii="Times New Roman" w:hAnsi="Times New Roman"/>
          <w:color w:val="000000"/>
          <w:sz w:val="28"/>
          <w:szCs w:val="28"/>
          <w:lang w:val="ru-RU"/>
        </w:rPr>
        <w:t xml:space="preserve">при впровадженні нових технологій, зміні технологічного процесу або умов праці, а також при впровадженні нових видів обладнання, машин, механізмів, матеріалів, апаратури, пристроїв та інструментів, видів енергії тощо. </w:t>
      </w:r>
    </w:p>
    <w:p w:rsidR="008840DE" w:rsidRPr="008E1E75" w:rsidRDefault="008840DE">
      <w:pPr>
        <w:widowControl w:val="0"/>
        <w:autoSpaceDE w:val="0"/>
        <w:autoSpaceDN w:val="0"/>
        <w:adjustRightInd w:val="0"/>
        <w:spacing w:after="0" w:line="1" w:lineRule="exact"/>
        <w:rPr>
          <w:rFonts w:ascii="Times New Roman" w:hAnsi="Times New Roman"/>
          <w:color w:val="000000"/>
          <w:sz w:val="28"/>
          <w:szCs w:val="28"/>
          <w:lang w:val="ru-RU"/>
        </w:rPr>
      </w:pPr>
    </w:p>
    <w:p w:rsidR="008840DE" w:rsidRPr="008E1E75" w:rsidRDefault="008840DE">
      <w:pPr>
        <w:widowControl w:val="0"/>
        <w:overflowPunct w:val="0"/>
        <w:autoSpaceDE w:val="0"/>
        <w:autoSpaceDN w:val="0"/>
        <w:adjustRightInd w:val="0"/>
        <w:spacing w:after="0" w:line="239" w:lineRule="auto"/>
        <w:ind w:right="1620" w:firstLine="427"/>
        <w:jc w:val="both"/>
        <w:rPr>
          <w:rFonts w:ascii="Times New Roman" w:hAnsi="Times New Roman"/>
          <w:color w:val="000000"/>
          <w:sz w:val="28"/>
          <w:szCs w:val="28"/>
          <w:lang w:val="ru-RU"/>
        </w:rPr>
      </w:pPr>
      <w:r w:rsidRPr="008E1E75">
        <w:rPr>
          <w:rFonts w:ascii="Times New Roman" w:hAnsi="Times New Roman"/>
          <w:color w:val="000000"/>
          <w:sz w:val="28"/>
          <w:szCs w:val="28"/>
          <w:lang w:val="ru-RU"/>
        </w:rPr>
        <w:t xml:space="preserve">В останньому випадку перегляд інструкції проводиться до зазначених впроваджень чи змін. </w:t>
      </w:r>
    </w:p>
    <w:p w:rsidR="008840DE" w:rsidRPr="008E1E75" w:rsidRDefault="008840DE">
      <w:pPr>
        <w:widowControl w:val="0"/>
        <w:autoSpaceDE w:val="0"/>
        <w:autoSpaceDN w:val="0"/>
        <w:adjustRightInd w:val="0"/>
        <w:spacing w:after="0" w:line="1" w:lineRule="exact"/>
        <w:rPr>
          <w:rFonts w:ascii="Times New Roman" w:hAnsi="Times New Roman"/>
          <w:color w:val="000000"/>
          <w:sz w:val="28"/>
          <w:szCs w:val="28"/>
          <w:lang w:val="ru-RU"/>
        </w:rPr>
      </w:pPr>
    </w:p>
    <w:p w:rsidR="008840DE" w:rsidRPr="008E1E75" w:rsidRDefault="008840DE">
      <w:pPr>
        <w:widowControl w:val="0"/>
        <w:numPr>
          <w:ilvl w:val="0"/>
          <w:numId w:val="7"/>
        </w:numPr>
        <w:tabs>
          <w:tab w:val="clear" w:pos="720"/>
          <w:tab w:val="num" w:pos="708"/>
        </w:tabs>
        <w:overflowPunct w:val="0"/>
        <w:autoSpaceDE w:val="0"/>
        <w:autoSpaceDN w:val="0"/>
        <w:adjustRightInd w:val="0"/>
        <w:spacing w:after="0" w:line="239" w:lineRule="auto"/>
        <w:ind w:left="360"/>
        <w:jc w:val="both"/>
        <w:rPr>
          <w:rFonts w:ascii="Times New Roman" w:hAnsi="Times New Roman"/>
          <w:color w:val="000000"/>
          <w:sz w:val="28"/>
          <w:szCs w:val="28"/>
          <w:lang w:val="ru-RU"/>
        </w:rPr>
      </w:pPr>
      <w:r w:rsidRPr="008E1E75">
        <w:rPr>
          <w:rFonts w:ascii="Times New Roman" w:hAnsi="Times New Roman"/>
          <w:color w:val="000000"/>
          <w:sz w:val="28"/>
          <w:szCs w:val="28"/>
          <w:lang w:val="ru-RU"/>
        </w:rPr>
        <w:t xml:space="preserve">Перегляд, тимчасове припинення чинності та скасування інструкцій, що є державними міжгалузевими нормативними актами, та інструкцій-зразків здійснюються у порядку, визначеному ДНАОП 0.00-4-14-94 "Положення про опрацювання, прийняття, перегляд та скасування державних міжгалузевих і галузевих нормативних актів про охорону праці", а інструкцій, що діють на підприємстві, - у порядку, визначеному ДНАОП 0.00-8.03-93 "Порядок опрацювання і затвердження власником нормативних актів, що діють на підприємстві". </w:t>
      </w:r>
    </w:p>
    <w:p w:rsidR="008840DE" w:rsidRPr="008E1E75" w:rsidRDefault="008840DE">
      <w:pPr>
        <w:widowControl w:val="0"/>
        <w:autoSpaceDE w:val="0"/>
        <w:autoSpaceDN w:val="0"/>
        <w:adjustRightInd w:val="0"/>
        <w:spacing w:after="0" w:line="10" w:lineRule="exact"/>
        <w:rPr>
          <w:rFonts w:ascii="Times New Roman" w:hAnsi="Times New Roman"/>
          <w:color w:val="000000"/>
          <w:sz w:val="28"/>
          <w:szCs w:val="28"/>
          <w:lang w:val="ru-RU"/>
        </w:rPr>
      </w:pPr>
    </w:p>
    <w:p w:rsidR="008840DE" w:rsidRPr="008E1E75" w:rsidRDefault="008840DE">
      <w:pPr>
        <w:widowControl w:val="0"/>
        <w:numPr>
          <w:ilvl w:val="0"/>
          <w:numId w:val="7"/>
        </w:numPr>
        <w:tabs>
          <w:tab w:val="clear" w:pos="720"/>
          <w:tab w:val="num" w:pos="708"/>
        </w:tabs>
        <w:overflowPunct w:val="0"/>
        <w:autoSpaceDE w:val="0"/>
        <w:autoSpaceDN w:val="0"/>
        <w:adjustRightInd w:val="0"/>
        <w:spacing w:after="0" w:line="240" w:lineRule="auto"/>
        <w:ind w:left="360"/>
        <w:jc w:val="both"/>
        <w:rPr>
          <w:rFonts w:ascii="Times New Roman" w:hAnsi="Times New Roman"/>
          <w:color w:val="000000"/>
          <w:sz w:val="28"/>
          <w:szCs w:val="28"/>
          <w:lang w:val="ru-RU"/>
        </w:rPr>
      </w:pPr>
      <w:r w:rsidRPr="008E1E75">
        <w:rPr>
          <w:rFonts w:ascii="Times New Roman" w:hAnsi="Times New Roman"/>
          <w:color w:val="000000"/>
          <w:sz w:val="28"/>
          <w:szCs w:val="28"/>
          <w:lang w:val="ru-RU"/>
        </w:rPr>
        <w:t xml:space="preserve">Опрацювання, узгодження і затвердження змін до інструкцій-зразків або прийняття нових інструкцій-зразків за результатами перегляду, чинних здійснюються в порядку, встановленому для інструкцій-зразків, які розробляються вперше, згідно з п.4.2 цього Положення. </w:t>
      </w: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sectPr w:rsidR="008840DE" w:rsidRPr="008E1E75">
          <w:pgSz w:w="11906" w:h="16838"/>
          <w:pgMar w:top="1104" w:right="540" w:bottom="1440" w:left="900" w:header="720" w:footer="720" w:gutter="0"/>
          <w:cols w:space="720" w:equalWidth="0">
            <w:col w:w="10460"/>
          </w:cols>
          <w:noEndnote/>
        </w:sectPr>
      </w:pPr>
    </w:p>
    <w:p w:rsidR="008840DE" w:rsidRPr="008E1E75" w:rsidRDefault="008840DE">
      <w:pPr>
        <w:widowControl w:val="0"/>
        <w:overflowPunct w:val="0"/>
        <w:autoSpaceDE w:val="0"/>
        <w:autoSpaceDN w:val="0"/>
        <w:adjustRightInd w:val="0"/>
        <w:spacing w:after="0" w:line="261" w:lineRule="auto"/>
        <w:ind w:right="8120"/>
        <w:rPr>
          <w:rFonts w:ascii="Times New Roman" w:hAnsi="Times New Roman"/>
          <w:sz w:val="24"/>
          <w:szCs w:val="24"/>
          <w:lang w:val="ru-RU"/>
        </w:rPr>
      </w:pPr>
      <w:bookmarkStart w:id="5" w:name="page11"/>
      <w:bookmarkEnd w:id="5"/>
      <w:r w:rsidRPr="008E1E75">
        <w:rPr>
          <w:rFonts w:ascii="Times New Roman" w:hAnsi="Times New Roman"/>
          <w:color w:val="000000"/>
          <w:sz w:val="23"/>
          <w:szCs w:val="23"/>
          <w:lang w:val="ru-RU"/>
        </w:rPr>
        <w:t>ЗАТВЕРДЖЕНО Наказ Міністерства освіти і науки України</w:t>
      </w:r>
    </w:p>
    <w:p w:rsidR="008840DE" w:rsidRPr="008E1E75" w:rsidRDefault="008840DE">
      <w:pPr>
        <w:widowControl w:val="0"/>
        <w:autoSpaceDE w:val="0"/>
        <w:autoSpaceDN w:val="0"/>
        <w:adjustRightInd w:val="0"/>
        <w:spacing w:after="0" w:line="1"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r w:rsidRPr="008E1E75">
        <w:rPr>
          <w:rFonts w:ascii="Times New Roman" w:hAnsi="Times New Roman"/>
          <w:color w:val="000000"/>
          <w:sz w:val="24"/>
          <w:szCs w:val="24"/>
          <w:lang w:val="ru-RU"/>
        </w:rPr>
        <w:t>31.08.2001 №616</w:t>
      </w:r>
    </w:p>
    <w:p w:rsidR="008840DE" w:rsidRPr="008E1E75" w:rsidRDefault="008840DE">
      <w:pPr>
        <w:widowControl w:val="0"/>
        <w:autoSpaceDE w:val="0"/>
        <w:autoSpaceDN w:val="0"/>
        <w:adjustRightInd w:val="0"/>
        <w:spacing w:after="0" w:line="244"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4580"/>
        <w:rPr>
          <w:rFonts w:ascii="Times New Roman" w:hAnsi="Times New Roman"/>
          <w:sz w:val="24"/>
          <w:szCs w:val="24"/>
          <w:lang w:val="ru-RU"/>
        </w:rPr>
      </w:pPr>
      <w:r w:rsidRPr="008E1E75">
        <w:rPr>
          <w:rFonts w:ascii="Arial" w:hAnsi="Arial" w:cs="Arial"/>
          <w:color w:val="000000"/>
          <w:sz w:val="24"/>
          <w:szCs w:val="24"/>
          <w:lang w:val="ru-RU"/>
        </w:rPr>
        <w:t>Положення</w:t>
      </w:r>
    </w:p>
    <w:p w:rsidR="008840DE" w:rsidRPr="008E1E75" w:rsidRDefault="008840DE">
      <w:pPr>
        <w:widowControl w:val="0"/>
        <w:autoSpaceDE w:val="0"/>
        <w:autoSpaceDN w:val="0"/>
        <w:adjustRightInd w:val="0"/>
        <w:spacing w:after="0" w:line="41"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38" w:lineRule="auto"/>
        <w:ind w:left="2520" w:right="2520"/>
        <w:jc w:val="center"/>
        <w:rPr>
          <w:rFonts w:ascii="Times New Roman" w:hAnsi="Times New Roman"/>
          <w:sz w:val="24"/>
          <w:szCs w:val="24"/>
          <w:lang w:val="ru-RU"/>
        </w:rPr>
      </w:pPr>
      <w:r w:rsidRPr="008E1E75">
        <w:rPr>
          <w:rFonts w:ascii="Times New Roman" w:hAnsi="Times New Roman"/>
          <w:b/>
          <w:bCs/>
          <w:color w:val="000000"/>
          <w:sz w:val="24"/>
          <w:szCs w:val="24"/>
          <w:lang w:val="ru-RU"/>
        </w:rPr>
        <w:t>про порядок розслідування нещасних випадків, що сталися під час навчально-виховного процесу в навчальних закладах</w:t>
      </w:r>
    </w:p>
    <w:p w:rsidR="008840DE" w:rsidRDefault="008840DE">
      <w:pPr>
        <w:widowControl w:val="0"/>
        <w:autoSpaceDE w:val="0"/>
        <w:autoSpaceDN w:val="0"/>
        <w:adjustRightInd w:val="0"/>
        <w:spacing w:after="0" w:line="240" w:lineRule="auto"/>
        <w:ind w:left="4800"/>
        <w:rPr>
          <w:rFonts w:ascii="Times New Roman" w:hAnsi="Times New Roman"/>
          <w:sz w:val="24"/>
          <w:szCs w:val="24"/>
        </w:rPr>
      </w:pPr>
      <w:r>
        <w:rPr>
          <w:rFonts w:ascii="Times New Roman" w:hAnsi="Times New Roman"/>
          <w:color w:val="000000"/>
          <w:sz w:val="28"/>
          <w:szCs w:val="28"/>
        </w:rPr>
        <w:t>(витяг)</w:t>
      </w:r>
    </w:p>
    <w:p w:rsidR="008840DE" w:rsidRDefault="008840DE">
      <w:pPr>
        <w:widowControl w:val="0"/>
        <w:autoSpaceDE w:val="0"/>
        <w:autoSpaceDN w:val="0"/>
        <w:adjustRightInd w:val="0"/>
        <w:spacing w:after="0" w:line="280" w:lineRule="exact"/>
        <w:rPr>
          <w:rFonts w:ascii="Times New Roman" w:hAnsi="Times New Roman"/>
          <w:sz w:val="24"/>
          <w:szCs w:val="24"/>
        </w:rPr>
      </w:pPr>
    </w:p>
    <w:p w:rsidR="008840DE" w:rsidRDefault="008840DE">
      <w:pPr>
        <w:widowControl w:val="0"/>
        <w:numPr>
          <w:ilvl w:val="1"/>
          <w:numId w:val="8"/>
        </w:numPr>
        <w:tabs>
          <w:tab w:val="clear" w:pos="1440"/>
          <w:tab w:val="num" w:pos="980"/>
        </w:tabs>
        <w:overflowPunct w:val="0"/>
        <w:autoSpaceDE w:val="0"/>
        <w:autoSpaceDN w:val="0"/>
        <w:adjustRightInd w:val="0"/>
        <w:spacing w:after="0" w:line="240" w:lineRule="auto"/>
        <w:ind w:left="980" w:hanging="272"/>
        <w:jc w:val="both"/>
        <w:rPr>
          <w:rFonts w:ascii="Times New Roman" w:hAnsi="Times New Roman"/>
          <w:b/>
          <w:bCs/>
          <w:color w:val="000000"/>
          <w:sz w:val="28"/>
          <w:szCs w:val="28"/>
        </w:rPr>
      </w:pPr>
      <w:r>
        <w:rPr>
          <w:rFonts w:ascii="Times New Roman" w:hAnsi="Times New Roman"/>
          <w:b/>
          <w:bCs/>
          <w:color w:val="000000"/>
          <w:sz w:val="28"/>
          <w:szCs w:val="28"/>
        </w:rPr>
        <w:t xml:space="preserve">Загальні положення </w:t>
      </w:r>
    </w:p>
    <w:p w:rsidR="008840DE" w:rsidRDefault="008840DE">
      <w:pPr>
        <w:widowControl w:val="0"/>
        <w:autoSpaceDE w:val="0"/>
        <w:autoSpaceDN w:val="0"/>
        <w:adjustRightInd w:val="0"/>
        <w:spacing w:after="0" w:line="48" w:lineRule="exact"/>
        <w:rPr>
          <w:rFonts w:ascii="Times New Roman" w:hAnsi="Times New Roman"/>
          <w:b/>
          <w:bCs/>
          <w:color w:val="000000"/>
          <w:sz w:val="28"/>
          <w:szCs w:val="28"/>
        </w:rPr>
      </w:pPr>
    </w:p>
    <w:p w:rsidR="008840DE" w:rsidRDefault="008840DE">
      <w:pPr>
        <w:widowControl w:val="0"/>
        <w:numPr>
          <w:ilvl w:val="0"/>
          <w:numId w:val="9"/>
        </w:numPr>
        <w:tabs>
          <w:tab w:val="clear" w:pos="720"/>
          <w:tab w:val="num" w:pos="1008"/>
        </w:tabs>
        <w:overflowPunct w:val="0"/>
        <w:autoSpaceDE w:val="0"/>
        <w:autoSpaceDN w:val="0"/>
        <w:adjustRightInd w:val="0"/>
        <w:spacing w:after="0" w:line="237"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Розслідуванню підлягають нещасні випадки, які трапилися з вихованцями, учнями, студентами, курсантами, слухачами, аспірантами і призвели до погіршення стану здоров'я (втрати працездатності) не менше ніж на один день згідно з медичним висновком, а саме: </w:t>
      </w:r>
    </w:p>
    <w:p w:rsidR="008840DE" w:rsidRDefault="008840DE">
      <w:pPr>
        <w:widowControl w:val="0"/>
        <w:overflowPunct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раптові погіршення здоров'я, травми, у тому числі травми через нанесення тілесних пошкоджень, нанесених іншою особою, отруєння. теплові удари, опіки обмороження, /топлення, ураження електричним струмом, блискавкою, ушкодження, отримані внаслідок аварій, пожеж, стихійного лиха (землетруси, зсуви, повені, урагани та інші надзвичайні події), контакту з тваринами тощо (далі - нещасні випадки). </w:t>
      </w:r>
    </w:p>
    <w:p w:rsidR="008840DE" w:rsidRDefault="008840DE">
      <w:pPr>
        <w:widowControl w:val="0"/>
        <w:numPr>
          <w:ilvl w:val="0"/>
          <w:numId w:val="9"/>
        </w:numPr>
        <w:tabs>
          <w:tab w:val="clear" w:pos="720"/>
          <w:tab w:val="num" w:pos="900"/>
        </w:tabs>
        <w:overflowPunct w:val="0"/>
        <w:autoSpaceDE w:val="0"/>
        <w:autoSpaceDN w:val="0"/>
        <w:adjustRightInd w:val="0"/>
        <w:spacing w:after="0" w:line="240" w:lineRule="auto"/>
        <w:ind w:left="900"/>
        <w:jc w:val="both"/>
        <w:rPr>
          <w:rFonts w:ascii="Times New Roman" w:hAnsi="Times New Roman"/>
          <w:color w:val="000000"/>
          <w:sz w:val="24"/>
          <w:szCs w:val="24"/>
        </w:rPr>
      </w:pPr>
      <w:r>
        <w:rPr>
          <w:rFonts w:ascii="Times New Roman" w:hAnsi="Times New Roman"/>
          <w:color w:val="000000"/>
          <w:sz w:val="24"/>
          <w:szCs w:val="24"/>
        </w:rPr>
        <w:t xml:space="preserve">Розслідуванню підлягають нещасні випадки, що сталися: </w:t>
      </w:r>
    </w:p>
    <w:p w:rsidR="008840DE" w:rsidRPr="008E1E75" w:rsidRDefault="008840DE">
      <w:pPr>
        <w:widowControl w:val="0"/>
        <w:overflowPunct w:val="0"/>
        <w:autoSpaceDE w:val="0"/>
        <w:autoSpaceDN w:val="0"/>
        <w:adjustRightInd w:val="0"/>
        <w:spacing w:after="0" w:line="240" w:lineRule="auto"/>
        <w:rPr>
          <w:rFonts w:ascii="Times New Roman" w:hAnsi="Times New Roman"/>
          <w:sz w:val="24"/>
          <w:szCs w:val="24"/>
          <w:lang w:val="ru-RU"/>
        </w:rPr>
      </w:pPr>
      <w:r w:rsidRPr="008E1E75">
        <w:rPr>
          <w:rFonts w:ascii="Times New Roman" w:hAnsi="Times New Roman"/>
          <w:color w:val="000000"/>
          <w:sz w:val="24"/>
          <w:szCs w:val="24"/>
          <w:lang w:val="ru-RU"/>
        </w:rPr>
        <w:t>під час проведення навчальних занять, у тому числі лекцій, уроків, занять з допризовної підготовки, лабораторних занять, спортивних, гурткових. позааудиторних, позакласних. позашкільних заходів, інших занять та в перервах між ними відповідно до навчальних, виробничих і наукових планів; під час проведення позакласних, позашкільних, позааудиторних та інших заходів у вихідні, святкові</w:t>
      </w:r>
    </w:p>
    <w:p w:rsidR="008840DE" w:rsidRPr="008E1E75" w:rsidRDefault="008840DE">
      <w:pPr>
        <w:widowControl w:val="0"/>
        <w:overflowPunct w:val="0"/>
        <w:autoSpaceDE w:val="0"/>
        <w:autoSpaceDN w:val="0"/>
        <w:adjustRightInd w:val="0"/>
        <w:spacing w:after="0" w:line="240" w:lineRule="auto"/>
        <w:rPr>
          <w:rFonts w:ascii="Times New Roman" w:hAnsi="Times New Roman"/>
          <w:sz w:val="24"/>
          <w:szCs w:val="24"/>
          <w:lang w:val="ru-RU"/>
        </w:rPr>
      </w:pPr>
      <w:r w:rsidRPr="008E1E75">
        <w:rPr>
          <w:rFonts w:ascii="Times New Roman" w:hAnsi="Times New Roman"/>
          <w:color w:val="000000"/>
          <w:sz w:val="24"/>
          <w:szCs w:val="24"/>
          <w:lang w:val="ru-RU"/>
        </w:rPr>
        <w:t>та канікулярні дні, якщо ці заходи здійснюються під безпосереднім керівництвом працівника даного навчального закладу (викладача, вчителя, вихователя, класного керівника, майстра виробничого навчання тощо) або особи, яка призначена наказом керівника навчального закладу за його згодою; під час занять з трудового і професійного навчання, проведення професійний, науково-дослідних і дослідно-конструкторських робіт, виробничої та навчальної практики, які проводяться відповідно до навчальних планів у навчальних закладах або на дільницях (територіях), що їм належать; під час перебування (відпочинку) у студентських загонах, таборах праці і відпочинку (оздоровчих), шкільних лісництвах, на навчальне-дослідних ділянках тощо;</w:t>
      </w:r>
    </w:p>
    <w:p w:rsidR="008840DE" w:rsidRPr="008E1E75" w:rsidRDefault="008840DE">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E1E75">
        <w:rPr>
          <w:rFonts w:ascii="Times New Roman" w:hAnsi="Times New Roman"/>
          <w:color w:val="000000"/>
          <w:sz w:val="24"/>
          <w:szCs w:val="24"/>
          <w:lang w:val="ru-RU"/>
        </w:rPr>
        <w:t>під час проведення спортивних змагань тренувань оздоровчих заходів, екскурсій походів експедицій організованих навчальних закладом у встановленому порядку;</w:t>
      </w:r>
    </w:p>
    <w:p w:rsidR="008840DE" w:rsidRPr="008E1E75" w:rsidRDefault="008840D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під час перевезень вихованців учнів студентів, курсантів слухачів аспірантів до місця проведення заходів і назад, а також у разі організованого прямування їх на запланований захід на</w:t>
      </w: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r w:rsidRPr="008E1E75">
        <w:rPr>
          <w:rFonts w:ascii="Times New Roman" w:hAnsi="Times New Roman"/>
          <w:color w:val="000000"/>
          <w:sz w:val="24"/>
          <w:szCs w:val="24"/>
          <w:lang w:val="ru-RU"/>
        </w:rPr>
        <w:t>транспорті або пішки.</w:t>
      </w:r>
    </w:p>
    <w:p w:rsidR="008840DE" w:rsidRPr="008E1E75" w:rsidRDefault="008840DE">
      <w:pPr>
        <w:widowControl w:val="0"/>
        <w:autoSpaceDE w:val="0"/>
        <w:autoSpaceDN w:val="0"/>
        <w:adjustRightInd w:val="0"/>
        <w:spacing w:after="0" w:line="240" w:lineRule="auto"/>
        <w:ind w:left="540"/>
        <w:rPr>
          <w:rFonts w:ascii="Times New Roman" w:hAnsi="Times New Roman"/>
          <w:sz w:val="24"/>
          <w:szCs w:val="24"/>
          <w:lang w:val="ru-RU"/>
        </w:rPr>
      </w:pPr>
      <w:r w:rsidRPr="008E1E75">
        <w:rPr>
          <w:rFonts w:ascii="Times New Roman" w:hAnsi="Times New Roman"/>
          <w:color w:val="000000"/>
          <w:sz w:val="24"/>
          <w:szCs w:val="24"/>
          <w:lang w:val="ru-RU"/>
        </w:rPr>
        <w:t>2.3.  Погіршення  стану  здоров'я  (втрата  працездатності)  у  наслідок  нещасного     випадку</w:t>
      </w: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r w:rsidRPr="008E1E75">
        <w:rPr>
          <w:rFonts w:ascii="Times New Roman" w:hAnsi="Times New Roman"/>
          <w:color w:val="000000"/>
          <w:sz w:val="24"/>
          <w:szCs w:val="24"/>
          <w:lang w:val="ru-RU"/>
        </w:rPr>
        <w:t>встановлює та  засвідчує  лікувально-профілактичний заклад.</w:t>
      </w:r>
    </w:p>
    <w:p w:rsidR="008840DE" w:rsidRPr="008E1E75" w:rsidRDefault="008840D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 xml:space="preserve">2.4. За результатами розслідування нещасного випадку ( під час навчально - виховного процесу складається акт за формою </w:t>
      </w:r>
      <w:r w:rsidRPr="008E1E75">
        <w:rPr>
          <w:rFonts w:ascii="Times New Roman" w:hAnsi="Times New Roman"/>
          <w:b/>
          <w:bCs/>
          <w:color w:val="000000"/>
          <w:sz w:val="24"/>
          <w:szCs w:val="24"/>
          <w:lang w:val="ru-RU"/>
        </w:rPr>
        <w:t>Н-Н</w:t>
      </w:r>
      <w:r w:rsidRPr="008E1E75">
        <w:rPr>
          <w:rFonts w:ascii="Times New Roman" w:hAnsi="Times New Roman"/>
          <w:color w:val="000000"/>
          <w:sz w:val="24"/>
          <w:szCs w:val="24"/>
          <w:lang w:val="ru-RU"/>
        </w:rPr>
        <w:t xml:space="preserve"> </w:t>
      </w:r>
      <w:r w:rsidRPr="008E1E75">
        <w:rPr>
          <w:rFonts w:ascii="Times New Roman" w:hAnsi="Times New Roman"/>
          <w:b/>
          <w:bCs/>
          <w:color w:val="000000"/>
          <w:sz w:val="24"/>
          <w:szCs w:val="24"/>
          <w:lang w:val="ru-RU"/>
        </w:rPr>
        <w:t>(додаток</w:t>
      </w:r>
      <w:r w:rsidRPr="008E1E75">
        <w:rPr>
          <w:rFonts w:ascii="Times New Roman" w:hAnsi="Times New Roman"/>
          <w:color w:val="000000"/>
          <w:sz w:val="24"/>
          <w:szCs w:val="24"/>
          <w:lang w:val="ru-RU"/>
        </w:rPr>
        <w:t xml:space="preserve"> </w:t>
      </w:r>
      <w:r w:rsidRPr="008E1E75">
        <w:rPr>
          <w:rFonts w:ascii="Times New Roman" w:hAnsi="Times New Roman"/>
          <w:b/>
          <w:bCs/>
          <w:color w:val="000000"/>
          <w:sz w:val="24"/>
          <w:szCs w:val="24"/>
          <w:lang w:val="ru-RU"/>
        </w:rPr>
        <w:t>1).</w:t>
      </w:r>
    </w:p>
    <w:p w:rsidR="008840DE" w:rsidRPr="008E1E75" w:rsidRDefault="008840DE">
      <w:pPr>
        <w:widowControl w:val="0"/>
        <w:overflowPunct w:val="0"/>
        <w:autoSpaceDE w:val="0"/>
        <w:autoSpaceDN w:val="0"/>
        <w:adjustRightInd w:val="0"/>
        <w:spacing w:after="0" w:line="241" w:lineRule="auto"/>
        <w:ind w:firstLine="708"/>
        <w:jc w:val="both"/>
        <w:rPr>
          <w:rFonts w:ascii="Times New Roman" w:hAnsi="Times New Roman"/>
          <w:sz w:val="24"/>
          <w:szCs w:val="24"/>
          <w:lang w:val="ru-RU"/>
        </w:rPr>
      </w:pPr>
      <w:r w:rsidRPr="008E1E75">
        <w:rPr>
          <w:rFonts w:ascii="Times New Roman" w:hAnsi="Times New Roman"/>
          <w:b/>
          <w:bCs/>
          <w:i/>
          <w:iCs/>
          <w:color w:val="000000"/>
          <w:sz w:val="24"/>
          <w:szCs w:val="24"/>
          <w:lang w:val="ru-RU"/>
        </w:rPr>
        <w:t>2.5. Відповідальність за правильне і своєчасне розслідування і облік нещасних випадків складання акта за формою Н-Н, розроблення і виконання заходів щодо усунення причин нещасного випадку несе керівник навчального закладу.</w:t>
      </w:r>
    </w:p>
    <w:p w:rsidR="008840DE" w:rsidRPr="008E1E75" w:rsidRDefault="008840DE">
      <w:pPr>
        <w:widowControl w:val="0"/>
        <w:autoSpaceDE w:val="0"/>
        <w:autoSpaceDN w:val="0"/>
        <w:adjustRightInd w:val="0"/>
        <w:spacing w:after="0" w:line="1" w:lineRule="exact"/>
        <w:rPr>
          <w:rFonts w:ascii="Times New Roman" w:hAnsi="Times New Roman"/>
          <w:sz w:val="24"/>
          <w:szCs w:val="24"/>
          <w:lang w:val="ru-RU"/>
        </w:rPr>
      </w:pPr>
    </w:p>
    <w:p w:rsidR="008840DE" w:rsidRPr="008E1E75" w:rsidRDefault="008840DE">
      <w:pPr>
        <w:widowControl w:val="0"/>
        <w:numPr>
          <w:ilvl w:val="0"/>
          <w:numId w:val="10"/>
        </w:numPr>
        <w:tabs>
          <w:tab w:val="clear" w:pos="720"/>
          <w:tab w:val="num" w:pos="960"/>
        </w:tabs>
        <w:overflowPunct w:val="0"/>
        <w:autoSpaceDE w:val="0"/>
        <w:autoSpaceDN w:val="0"/>
        <w:adjustRightInd w:val="0"/>
        <w:spacing w:after="0" w:line="238" w:lineRule="auto"/>
        <w:ind w:left="0" w:firstLine="540"/>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У випадках відмови адміністрації навчального закладу від складання акта за формою Н-Н, а також у разі незгоди потерпілого (його батьків або особи, яка представляє інтереси потерпілого) зі змістом акта за формою Н-Н конфлікт розглядає орган управління освітою вищого рівня у термін не більше 10 днів з моменту подання письмової заяви. </w:t>
      </w:r>
    </w:p>
    <w:p w:rsidR="008840DE" w:rsidRPr="008E1E75" w:rsidRDefault="008840DE">
      <w:pPr>
        <w:widowControl w:val="0"/>
        <w:autoSpaceDE w:val="0"/>
        <w:autoSpaceDN w:val="0"/>
        <w:adjustRightInd w:val="0"/>
        <w:spacing w:after="0" w:line="4" w:lineRule="exact"/>
        <w:rPr>
          <w:rFonts w:ascii="Times New Roman" w:hAnsi="Times New Roman"/>
          <w:color w:val="000000"/>
          <w:sz w:val="24"/>
          <w:szCs w:val="24"/>
          <w:lang w:val="ru-RU"/>
        </w:rPr>
      </w:pPr>
    </w:p>
    <w:p w:rsidR="008840DE" w:rsidRPr="008E1E75" w:rsidRDefault="008840DE">
      <w:pPr>
        <w:widowControl w:val="0"/>
        <w:numPr>
          <w:ilvl w:val="0"/>
          <w:numId w:val="10"/>
        </w:numPr>
        <w:tabs>
          <w:tab w:val="clear" w:pos="720"/>
          <w:tab w:val="num" w:pos="977"/>
        </w:tabs>
        <w:overflowPunct w:val="0"/>
        <w:autoSpaceDE w:val="0"/>
        <w:autoSpaceDN w:val="0"/>
        <w:adjustRightInd w:val="0"/>
        <w:spacing w:after="0" w:line="240" w:lineRule="auto"/>
        <w:ind w:left="0" w:firstLine="540"/>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Лікувально - профілактичний заклад, куди доставлено вихованця (учня, студента курсанта слухача аспіранта), постраждалого внаслідок нещасного випадку що стався під час навчально-виховного процесу, зобов'язаний на запит керівника навчального закладу видати медичний висновок про характер ушкоджень. </w:t>
      </w:r>
    </w:p>
    <w:p w:rsidR="008840DE" w:rsidRPr="008E1E75" w:rsidRDefault="008840DE">
      <w:pPr>
        <w:widowControl w:val="0"/>
        <w:numPr>
          <w:ilvl w:val="0"/>
          <w:numId w:val="10"/>
        </w:numPr>
        <w:tabs>
          <w:tab w:val="clear" w:pos="720"/>
          <w:tab w:val="num" w:pos="974"/>
        </w:tabs>
        <w:overflowPunct w:val="0"/>
        <w:autoSpaceDE w:val="0"/>
        <w:autoSpaceDN w:val="0"/>
        <w:adjustRightInd w:val="0"/>
        <w:spacing w:after="0" w:line="240" w:lineRule="auto"/>
        <w:ind w:left="0" w:firstLine="540"/>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Після закінчення строку лікування потерпілого (потерпілих) керівник навчального закладу направляє до органу управління освітою іншого органу виконавчої влади засновника (власника), якому належить навчальний заклад повідомлення про наслідки нещасного випадку (додаток 2) </w:t>
      </w: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sectPr w:rsidR="008840DE" w:rsidRPr="008E1E75">
          <w:pgSz w:w="11906" w:h="16838"/>
          <w:pgMar w:top="828" w:right="560" w:bottom="105" w:left="900" w:header="720" w:footer="720" w:gutter="0"/>
          <w:cols w:space="720" w:equalWidth="0">
            <w:col w:w="10440"/>
          </w:cols>
          <w:noEndnote/>
        </w:sectPr>
      </w:pPr>
    </w:p>
    <w:p w:rsidR="008840DE" w:rsidRDefault="008840DE">
      <w:pPr>
        <w:widowControl w:val="0"/>
        <w:numPr>
          <w:ilvl w:val="0"/>
          <w:numId w:val="11"/>
        </w:numPr>
        <w:tabs>
          <w:tab w:val="clear" w:pos="720"/>
          <w:tab w:val="num" w:pos="984"/>
        </w:tabs>
        <w:overflowPunct w:val="0"/>
        <w:autoSpaceDE w:val="0"/>
        <w:autoSpaceDN w:val="0"/>
        <w:adjustRightInd w:val="0"/>
        <w:spacing w:after="0" w:line="247" w:lineRule="auto"/>
        <w:ind w:left="0" w:firstLine="540"/>
        <w:jc w:val="both"/>
        <w:rPr>
          <w:rFonts w:ascii="Times New Roman" w:hAnsi="Times New Roman"/>
          <w:color w:val="000000"/>
          <w:sz w:val="24"/>
          <w:szCs w:val="24"/>
        </w:rPr>
      </w:pPr>
      <w:bookmarkStart w:id="6" w:name="page13"/>
      <w:bookmarkEnd w:id="6"/>
      <w:r w:rsidRPr="008E1E75">
        <w:rPr>
          <w:rFonts w:ascii="Times New Roman" w:hAnsi="Times New Roman"/>
          <w:color w:val="000000"/>
          <w:sz w:val="24"/>
          <w:szCs w:val="24"/>
          <w:lang w:val="ru-RU"/>
        </w:rPr>
        <w:t xml:space="preserve">Нещасні випадки, що сталися з вихованцями, учнями, студентами, курсантами слухачами аспірантами в побуті та у випадках, не зазначених у п.2.2.розслідуються і беруться на облік згідно з Порядком розслідування та обліку нещасних випадків невиробничого характеру, затвердженим постановою </w:t>
      </w:r>
      <w:r>
        <w:rPr>
          <w:rFonts w:ascii="Times New Roman" w:hAnsi="Times New Roman"/>
          <w:color w:val="000000"/>
          <w:sz w:val="24"/>
          <w:szCs w:val="24"/>
        </w:rPr>
        <w:t xml:space="preserve">Кабінету Міністрів України від 22 березня 2001 р №270. </w:t>
      </w:r>
    </w:p>
    <w:p w:rsidR="008840DE" w:rsidRDefault="008840DE">
      <w:pPr>
        <w:widowControl w:val="0"/>
        <w:autoSpaceDE w:val="0"/>
        <w:autoSpaceDN w:val="0"/>
        <w:adjustRightInd w:val="0"/>
        <w:spacing w:after="0" w:line="3" w:lineRule="exact"/>
        <w:rPr>
          <w:rFonts w:ascii="Times New Roman" w:hAnsi="Times New Roman"/>
          <w:color w:val="000000"/>
          <w:sz w:val="24"/>
          <w:szCs w:val="24"/>
        </w:rPr>
      </w:pPr>
    </w:p>
    <w:p w:rsidR="008840DE" w:rsidRPr="008E1E75" w:rsidRDefault="008840DE">
      <w:pPr>
        <w:widowControl w:val="0"/>
        <w:numPr>
          <w:ilvl w:val="0"/>
          <w:numId w:val="11"/>
        </w:numPr>
        <w:tabs>
          <w:tab w:val="clear" w:pos="720"/>
          <w:tab w:val="num" w:pos="1219"/>
        </w:tabs>
        <w:overflowPunct w:val="0"/>
        <w:autoSpaceDE w:val="0"/>
        <w:autoSpaceDN w:val="0"/>
        <w:adjustRightInd w:val="0"/>
        <w:spacing w:after="0" w:line="244" w:lineRule="auto"/>
        <w:ind w:left="360" w:firstLine="180"/>
        <w:jc w:val="both"/>
        <w:rPr>
          <w:rFonts w:ascii="Times New Roman" w:hAnsi="Times New Roman"/>
          <w:b/>
          <w:bCs/>
          <w:i/>
          <w:iCs/>
          <w:color w:val="000000"/>
          <w:sz w:val="24"/>
          <w:szCs w:val="24"/>
          <w:lang w:val="ru-RU"/>
        </w:rPr>
      </w:pPr>
      <w:r w:rsidRPr="008E1E75">
        <w:rPr>
          <w:rFonts w:ascii="Times New Roman" w:hAnsi="Times New Roman"/>
          <w:b/>
          <w:bCs/>
          <w:i/>
          <w:iCs/>
          <w:color w:val="000000"/>
          <w:sz w:val="24"/>
          <w:szCs w:val="24"/>
          <w:lang w:val="ru-RU"/>
        </w:rPr>
        <w:t xml:space="preserve">Особи, що допустили порушення або невиконання вимог цього Положення, притягаються до відповідальності згідно із законодавством. </w:t>
      </w:r>
    </w:p>
    <w:p w:rsidR="008840DE" w:rsidRPr="008E1E75" w:rsidRDefault="008840DE">
      <w:pPr>
        <w:widowControl w:val="0"/>
        <w:autoSpaceDE w:val="0"/>
        <w:autoSpaceDN w:val="0"/>
        <w:adjustRightInd w:val="0"/>
        <w:spacing w:after="0" w:line="227" w:lineRule="exact"/>
        <w:rPr>
          <w:rFonts w:ascii="Times New Roman" w:hAnsi="Times New Roman"/>
          <w:sz w:val="24"/>
          <w:szCs w:val="24"/>
          <w:lang w:val="ru-RU"/>
        </w:rPr>
      </w:pPr>
    </w:p>
    <w:p w:rsidR="008840DE" w:rsidRPr="008E1E75" w:rsidRDefault="008840DE">
      <w:pPr>
        <w:widowControl w:val="0"/>
        <w:numPr>
          <w:ilvl w:val="2"/>
          <w:numId w:val="12"/>
        </w:numPr>
        <w:tabs>
          <w:tab w:val="clear" w:pos="2160"/>
          <w:tab w:val="num" w:pos="980"/>
        </w:tabs>
        <w:overflowPunct w:val="0"/>
        <w:autoSpaceDE w:val="0"/>
        <w:autoSpaceDN w:val="0"/>
        <w:adjustRightInd w:val="0"/>
        <w:spacing w:after="0" w:line="240" w:lineRule="auto"/>
        <w:ind w:left="980" w:hanging="272"/>
        <w:jc w:val="both"/>
        <w:rPr>
          <w:rFonts w:ascii="Times New Roman" w:hAnsi="Times New Roman"/>
          <w:b/>
          <w:bCs/>
          <w:color w:val="000000"/>
          <w:sz w:val="28"/>
          <w:szCs w:val="28"/>
          <w:lang w:val="ru-RU"/>
        </w:rPr>
      </w:pPr>
      <w:r w:rsidRPr="008E1E75">
        <w:rPr>
          <w:rFonts w:ascii="Times New Roman" w:hAnsi="Times New Roman"/>
          <w:b/>
          <w:bCs/>
          <w:color w:val="000000"/>
          <w:sz w:val="28"/>
          <w:szCs w:val="28"/>
          <w:lang w:val="ru-RU"/>
        </w:rPr>
        <w:t xml:space="preserve">Повідомлення про нещасні випадки, їх розслідування та облік </w:t>
      </w:r>
    </w:p>
    <w:p w:rsidR="008840DE" w:rsidRPr="008E1E75" w:rsidRDefault="008840DE">
      <w:pPr>
        <w:widowControl w:val="0"/>
        <w:autoSpaceDE w:val="0"/>
        <w:autoSpaceDN w:val="0"/>
        <w:adjustRightInd w:val="0"/>
        <w:spacing w:after="0" w:line="278" w:lineRule="exact"/>
        <w:rPr>
          <w:rFonts w:ascii="Times New Roman" w:hAnsi="Times New Roman"/>
          <w:b/>
          <w:bCs/>
          <w:color w:val="000000"/>
          <w:sz w:val="28"/>
          <w:szCs w:val="28"/>
          <w:lang w:val="ru-RU"/>
        </w:rPr>
      </w:pPr>
    </w:p>
    <w:p w:rsidR="008840DE" w:rsidRPr="008E1E75" w:rsidRDefault="008840DE">
      <w:pPr>
        <w:widowControl w:val="0"/>
        <w:numPr>
          <w:ilvl w:val="1"/>
          <w:numId w:val="13"/>
        </w:numPr>
        <w:tabs>
          <w:tab w:val="clear" w:pos="1440"/>
          <w:tab w:val="num" w:pos="934"/>
        </w:tabs>
        <w:overflowPunct w:val="0"/>
        <w:autoSpaceDE w:val="0"/>
        <w:autoSpaceDN w:val="0"/>
        <w:adjustRightInd w:val="0"/>
        <w:spacing w:after="0" w:line="250" w:lineRule="auto"/>
        <w:ind w:left="0" w:firstLine="540"/>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Про кожний нещасний випадок, який стався з вихованцем, учнем, студентом, курсантом, слухачем, аспірантом, потерпілий або свідок нещасного випадку негайно сповіщає безпосередньо керівника навчального закладу, який зобов'язаний: </w:t>
      </w:r>
    </w:p>
    <w:p w:rsidR="008840DE" w:rsidRPr="008E1E75" w:rsidRDefault="008840DE">
      <w:pPr>
        <w:widowControl w:val="0"/>
        <w:autoSpaceDE w:val="0"/>
        <w:autoSpaceDN w:val="0"/>
        <w:adjustRightInd w:val="0"/>
        <w:spacing w:after="0" w:line="1" w:lineRule="exact"/>
        <w:rPr>
          <w:rFonts w:ascii="Times New Roman" w:hAnsi="Times New Roman"/>
          <w:color w:val="000000"/>
          <w:sz w:val="24"/>
          <w:szCs w:val="24"/>
          <w:lang w:val="ru-RU"/>
        </w:rPr>
      </w:pPr>
    </w:p>
    <w:p w:rsidR="008840DE" w:rsidRPr="008E1E75" w:rsidRDefault="008840DE">
      <w:pPr>
        <w:widowControl w:val="0"/>
        <w:overflowPunct w:val="0"/>
        <w:autoSpaceDE w:val="0"/>
        <w:autoSpaceDN w:val="0"/>
        <w:adjustRightInd w:val="0"/>
        <w:spacing w:after="0" w:line="240" w:lineRule="auto"/>
        <w:ind w:left="540"/>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терміново організувати першу долікарську медичну допомогу потерпілому, у разі необхідності </w:t>
      </w:r>
    </w:p>
    <w:p w:rsidR="008840DE" w:rsidRPr="008E1E75" w:rsidRDefault="008840DE">
      <w:pPr>
        <w:widowControl w:val="0"/>
        <w:numPr>
          <w:ilvl w:val="0"/>
          <w:numId w:val="13"/>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його доставку до лікувально-профілактичного закладу, </w:t>
      </w:r>
    </w:p>
    <w:p w:rsidR="008840DE" w:rsidRPr="008E1E75" w:rsidRDefault="008840D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до прибуття комісії з розслідування зберегти обстановку на місці в тому стані, в якому вона була на момент події (якщо це не загрожує життю і здоров'ю тих, хто оточує, і не призведе до більш тяжких наслідків).</w:t>
      </w:r>
    </w:p>
    <w:p w:rsidR="008840DE" w:rsidRPr="008E1E75" w:rsidRDefault="008840D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Про нещасний випадок, що трапився під час далеких походів, екскурсій або інших заходів поза територією району (міста), керівник заходу, що проводиться, негайно, повідомляє також орган управління освітою за місцем події.</w:t>
      </w:r>
    </w:p>
    <w:p w:rsidR="008840DE" w:rsidRPr="008E1E75" w:rsidRDefault="008840D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3.2. Керівник навчального закладу зобов'язаний негайно вжити заходів щодо усунення причин, що викликали нещасний випадок. повідомити батькам потерпілого (особі, яка представляє його інтереси) і зробити запит висновку з лікувально-профілактичного закладу про характер і тяжкість ушкодження потерпілого.</w:t>
      </w:r>
    </w:p>
    <w:p w:rsidR="008840DE" w:rsidRPr="008E1E75" w:rsidRDefault="008840DE">
      <w:pPr>
        <w:widowControl w:val="0"/>
        <w:overflowPunct w:val="0"/>
        <w:autoSpaceDE w:val="0"/>
        <w:autoSpaceDN w:val="0"/>
        <w:adjustRightInd w:val="0"/>
        <w:spacing w:after="0" w:line="242" w:lineRule="auto"/>
        <w:ind w:firstLine="708"/>
        <w:jc w:val="both"/>
        <w:rPr>
          <w:rFonts w:ascii="Times New Roman" w:hAnsi="Times New Roman"/>
          <w:sz w:val="24"/>
          <w:szCs w:val="24"/>
          <w:lang w:val="ru-RU"/>
        </w:rPr>
      </w:pPr>
      <w:r w:rsidRPr="008E1E75">
        <w:rPr>
          <w:rFonts w:ascii="Times New Roman" w:hAnsi="Times New Roman"/>
          <w:b/>
          <w:bCs/>
          <w:i/>
          <w:iCs/>
          <w:color w:val="000000"/>
          <w:sz w:val="24"/>
          <w:szCs w:val="24"/>
          <w:lang w:val="ru-RU"/>
        </w:rPr>
        <w:t>3.3. Керівник навчального закладу, одержавши повідомлення про нещасний випадок, наказом призначає комісію з розслідування у такому складі:</w:t>
      </w:r>
    </w:p>
    <w:p w:rsidR="008840DE" w:rsidRPr="008E1E75" w:rsidRDefault="008840DE">
      <w:pPr>
        <w:widowControl w:val="0"/>
        <w:overflowPunct w:val="0"/>
        <w:autoSpaceDE w:val="0"/>
        <w:autoSpaceDN w:val="0"/>
        <w:adjustRightInd w:val="0"/>
        <w:spacing w:after="0" w:line="236" w:lineRule="auto"/>
        <w:ind w:left="540" w:right="4680"/>
        <w:rPr>
          <w:rFonts w:ascii="Times New Roman" w:hAnsi="Times New Roman"/>
          <w:sz w:val="24"/>
          <w:szCs w:val="24"/>
          <w:lang w:val="ru-RU"/>
        </w:rPr>
      </w:pPr>
      <w:r w:rsidRPr="008E1E75">
        <w:rPr>
          <w:rFonts w:ascii="Times New Roman" w:hAnsi="Times New Roman"/>
          <w:color w:val="000000"/>
          <w:sz w:val="24"/>
          <w:szCs w:val="24"/>
          <w:lang w:val="ru-RU"/>
        </w:rPr>
        <w:t>голова - заступник керівника навчального закладу; члени:</w:t>
      </w:r>
    </w:p>
    <w:p w:rsidR="008840DE" w:rsidRPr="008E1E75" w:rsidRDefault="008840DE">
      <w:pPr>
        <w:widowControl w:val="0"/>
        <w:autoSpaceDE w:val="0"/>
        <w:autoSpaceDN w:val="0"/>
        <w:adjustRightInd w:val="0"/>
        <w:spacing w:after="0" w:line="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представник служби охорони праці навчального закладу або особа, на яку наказом керівника покладено ці обов'язки;</w:t>
      </w:r>
    </w:p>
    <w:p w:rsidR="008840DE" w:rsidRPr="008E1E75" w:rsidRDefault="008840D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представники відповідного профспілкового органу або уповноважені трудового колективу, якщо потерпілий не є членом профспілки.</w:t>
      </w:r>
    </w:p>
    <w:p w:rsidR="008840DE" w:rsidRPr="008E1E75" w:rsidRDefault="008840DE">
      <w:pPr>
        <w:widowControl w:val="0"/>
        <w:autoSpaceDE w:val="0"/>
        <w:autoSpaceDN w:val="0"/>
        <w:adjustRightInd w:val="0"/>
        <w:spacing w:after="0" w:line="240" w:lineRule="auto"/>
        <w:ind w:left="700"/>
        <w:rPr>
          <w:rFonts w:ascii="Times New Roman" w:hAnsi="Times New Roman"/>
          <w:sz w:val="24"/>
          <w:szCs w:val="24"/>
          <w:lang w:val="ru-RU"/>
        </w:rPr>
      </w:pPr>
      <w:r w:rsidRPr="008E1E75">
        <w:rPr>
          <w:rFonts w:ascii="Times New Roman" w:hAnsi="Times New Roman"/>
          <w:b/>
          <w:bCs/>
          <w:i/>
          <w:iCs/>
          <w:color w:val="000000"/>
          <w:sz w:val="24"/>
          <w:szCs w:val="24"/>
          <w:lang w:val="ru-RU"/>
        </w:rPr>
        <w:t>З.4. Комісія з розслідування нещасного випадку зобов'язана:</w:t>
      </w:r>
    </w:p>
    <w:p w:rsidR="008840DE" w:rsidRPr="008E1E75" w:rsidRDefault="008840DE">
      <w:pPr>
        <w:widowControl w:val="0"/>
        <w:autoSpaceDE w:val="0"/>
        <w:autoSpaceDN w:val="0"/>
        <w:adjustRightInd w:val="0"/>
        <w:spacing w:after="0" w:line="5"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37"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протягом трьох діб провести розслідування нещасного випадку, з'ясувати обставини і причини, розробити заходи щодо усунення причин нещасного випадку, визначити відповідальних за це осіб,</w:t>
      </w:r>
    </w:p>
    <w:p w:rsidR="008840DE" w:rsidRPr="008E1E75" w:rsidRDefault="008840DE">
      <w:pPr>
        <w:widowControl w:val="0"/>
        <w:autoSpaceDE w:val="0"/>
        <w:autoSpaceDN w:val="0"/>
        <w:adjustRightInd w:val="0"/>
        <w:spacing w:after="0" w:line="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виявити і опитати свідків та осіб, які допустили порушення нормативно-правових актів, отримати пояснення у потерпілого;</w:t>
      </w:r>
    </w:p>
    <w:p w:rsidR="008840DE" w:rsidRPr="008E1E75" w:rsidRDefault="008840DE">
      <w:pPr>
        <w:widowControl w:val="0"/>
        <w:autoSpaceDE w:val="0"/>
        <w:autoSpaceDN w:val="0"/>
        <w:adjustRightInd w:val="0"/>
        <w:spacing w:after="0" w:line="240" w:lineRule="auto"/>
        <w:ind w:left="540"/>
        <w:rPr>
          <w:rFonts w:ascii="Times New Roman" w:hAnsi="Times New Roman"/>
          <w:sz w:val="24"/>
          <w:szCs w:val="24"/>
          <w:lang w:val="ru-RU"/>
        </w:rPr>
      </w:pPr>
      <w:r w:rsidRPr="008E1E75">
        <w:rPr>
          <w:rFonts w:ascii="Times New Roman" w:hAnsi="Times New Roman"/>
          <w:color w:val="000000"/>
          <w:sz w:val="24"/>
          <w:szCs w:val="24"/>
          <w:lang w:val="ru-RU"/>
        </w:rPr>
        <w:t xml:space="preserve">скласти  акт  про  нещасний  випадок  </w:t>
      </w:r>
      <w:r w:rsidRPr="008E1E75">
        <w:rPr>
          <w:rFonts w:ascii="Times New Roman" w:hAnsi="Times New Roman"/>
          <w:b/>
          <w:bCs/>
          <w:i/>
          <w:iCs/>
          <w:color w:val="000000"/>
          <w:sz w:val="24"/>
          <w:szCs w:val="24"/>
          <w:lang w:val="ru-RU"/>
        </w:rPr>
        <w:t>за  формою  Н-Н</w:t>
      </w:r>
      <w:r w:rsidRPr="008E1E75">
        <w:rPr>
          <w:rFonts w:ascii="Times New Roman" w:hAnsi="Times New Roman"/>
          <w:color w:val="000000"/>
          <w:sz w:val="24"/>
          <w:szCs w:val="24"/>
          <w:lang w:val="ru-RU"/>
        </w:rPr>
        <w:t xml:space="preserve">  </w:t>
      </w:r>
      <w:r w:rsidRPr="008E1E75">
        <w:rPr>
          <w:rFonts w:ascii="Times New Roman" w:hAnsi="Times New Roman"/>
          <w:b/>
          <w:bCs/>
          <w:i/>
          <w:iCs/>
          <w:color w:val="000000"/>
          <w:sz w:val="24"/>
          <w:szCs w:val="24"/>
          <w:lang w:val="ru-RU"/>
        </w:rPr>
        <w:t>(додаток</w:t>
      </w:r>
      <w:r w:rsidRPr="008E1E75">
        <w:rPr>
          <w:rFonts w:ascii="Times New Roman" w:hAnsi="Times New Roman"/>
          <w:color w:val="000000"/>
          <w:sz w:val="24"/>
          <w:szCs w:val="24"/>
          <w:lang w:val="ru-RU"/>
        </w:rPr>
        <w:t xml:space="preserve">  </w:t>
      </w:r>
      <w:r w:rsidRPr="008E1E75">
        <w:rPr>
          <w:rFonts w:ascii="Times New Roman" w:hAnsi="Times New Roman"/>
          <w:b/>
          <w:bCs/>
          <w:i/>
          <w:iCs/>
          <w:color w:val="000000"/>
          <w:sz w:val="24"/>
          <w:szCs w:val="24"/>
          <w:lang w:val="ru-RU"/>
        </w:rPr>
        <w:t>1)</w:t>
      </w:r>
      <w:r w:rsidRPr="008E1E75">
        <w:rPr>
          <w:rFonts w:ascii="Times New Roman" w:hAnsi="Times New Roman"/>
          <w:color w:val="000000"/>
          <w:sz w:val="24"/>
          <w:szCs w:val="24"/>
          <w:lang w:val="ru-RU"/>
        </w:rPr>
        <w:t xml:space="preserve">  </w:t>
      </w:r>
      <w:r w:rsidRPr="008E1E75">
        <w:rPr>
          <w:rFonts w:ascii="Times New Roman" w:hAnsi="Times New Roman"/>
          <w:b/>
          <w:bCs/>
          <w:i/>
          <w:iCs/>
          <w:color w:val="000000"/>
          <w:sz w:val="24"/>
          <w:szCs w:val="24"/>
          <w:lang w:val="ru-RU"/>
        </w:rPr>
        <w:t>у  п'яти  примірниках</w:t>
      </w:r>
      <w:r w:rsidRPr="008E1E75">
        <w:rPr>
          <w:rFonts w:ascii="Times New Roman" w:hAnsi="Times New Roman"/>
          <w:color w:val="000000"/>
          <w:sz w:val="24"/>
          <w:szCs w:val="24"/>
          <w:lang w:val="ru-RU"/>
        </w:rPr>
        <w:t xml:space="preserve"> і</w:t>
      </w:r>
    </w:p>
    <w:p w:rsidR="008840DE" w:rsidRPr="008E1E75" w:rsidRDefault="008840DE">
      <w:pPr>
        <w:widowControl w:val="0"/>
        <w:overflowPunct w:val="0"/>
        <w:autoSpaceDE w:val="0"/>
        <w:autoSpaceDN w:val="0"/>
        <w:adjustRightInd w:val="0"/>
        <w:spacing w:after="0" w:line="240" w:lineRule="auto"/>
        <w:ind w:left="540" w:hanging="540"/>
        <w:jc w:val="both"/>
        <w:rPr>
          <w:rFonts w:ascii="Times New Roman" w:hAnsi="Times New Roman"/>
          <w:sz w:val="24"/>
          <w:szCs w:val="24"/>
          <w:lang w:val="ru-RU"/>
        </w:rPr>
      </w:pPr>
      <w:r w:rsidRPr="008E1E75">
        <w:rPr>
          <w:rFonts w:ascii="Times New Roman" w:hAnsi="Times New Roman"/>
          <w:color w:val="000000"/>
          <w:sz w:val="24"/>
          <w:szCs w:val="24"/>
          <w:lang w:val="ru-RU"/>
        </w:rPr>
        <w:t>направити на затвердження керівнику навчального закладу До акта додаються пояснення свідків, потерпілого та інші документи, що характеризують стан</w:t>
      </w:r>
    </w:p>
    <w:p w:rsidR="008840DE" w:rsidRPr="008E1E75" w:rsidRDefault="008840DE">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E1E75">
        <w:rPr>
          <w:rFonts w:ascii="Times New Roman" w:hAnsi="Times New Roman"/>
          <w:color w:val="000000"/>
          <w:sz w:val="24"/>
          <w:szCs w:val="24"/>
          <w:lang w:val="ru-RU"/>
        </w:rPr>
        <w:t>місця, де стався нещасний випадок, наявність шкідливих і небезпечних факторів, медичний висновок про стан здоров'я потерпілого в результаті нещасного випадку тощо.</w:t>
      </w:r>
    </w:p>
    <w:p w:rsidR="008840DE" w:rsidRPr="008E1E75" w:rsidRDefault="008840DE">
      <w:pPr>
        <w:widowControl w:val="0"/>
        <w:overflowPunct w:val="0"/>
        <w:autoSpaceDE w:val="0"/>
        <w:autoSpaceDN w:val="0"/>
        <w:adjustRightInd w:val="0"/>
        <w:spacing w:after="0" w:line="242" w:lineRule="auto"/>
        <w:ind w:left="360" w:right="720" w:firstLine="540"/>
        <w:rPr>
          <w:rFonts w:ascii="Times New Roman" w:hAnsi="Times New Roman"/>
          <w:sz w:val="24"/>
          <w:szCs w:val="24"/>
          <w:lang w:val="ru-RU"/>
        </w:rPr>
      </w:pPr>
      <w:r w:rsidRPr="008E1E75">
        <w:rPr>
          <w:rFonts w:ascii="Times New Roman" w:hAnsi="Times New Roman"/>
          <w:b/>
          <w:bCs/>
          <w:i/>
          <w:iCs/>
          <w:color w:val="000000"/>
          <w:sz w:val="24"/>
          <w:szCs w:val="24"/>
          <w:lang w:val="ru-RU"/>
        </w:rPr>
        <w:t>3.5. Керівник навчального закладу протягом 3-х діб після закінчення розслідування затверджує акти форми Н-Н, з яких по одному примірнику направляє:</w:t>
      </w:r>
    </w:p>
    <w:p w:rsidR="008840DE" w:rsidRPr="008E1E75" w:rsidRDefault="008840DE">
      <w:pPr>
        <w:widowControl w:val="0"/>
        <w:overflowPunct w:val="0"/>
        <w:autoSpaceDE w:val="0"/>
        <w:autoSpaceDN w:val="0"/>
        <w:adjustRightInd w:val="0"/>
        <w:spacing w:after="0" w:line="237" w:lineRule="auto"/>
        <w:ind w:left="700" w:right="4160"/>
        <w:rPr>
          <w:rFonts w:ascii="Times New Roman" w:hAnsi="Times New Roman"/>
          <w:sz w:val="24"/>
          <w:szCs w:val="24"/>
          <w:lang w:val="ru-RU"/>
        </w:rPr>
      </w:pPr>
      <w:r w:rsidRPr="008E1E75">
        <w:rPr>
          <w:rFonts w:ascii="Times New Roman" w:hAnsi="Times New Roman"/>
          <w:color w:val="000000"/>
          <w:sz w:val="24"/>
          <w:szCs w:val="24"/>
          <w:lang w:val="ru-RU"/>
        </w:rPr>
        <w:t>потерпілому або особі, яка представляє його інтереси; до підрозділу, де стався нещасний випадок;</w:t>
      </w:r>
    </w:p>
    <w:p w:rsidR="008840DE" w:rsidRPr="008E1E75" w:rsidRDefault="008840DE">
      <w:pPr>
        <w:widowControl w:val="0"/>
        <w:autoSpaceDE w:val="0"/>
        <w:autoSpaceDN w:val="0"/>
        <w:adjustRightInd w:val="0"/>
        <w:spacing w:after="0" w:line="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42" w:lineRule="auto"/>
        <w:ind w:firstLine="708"/>
        <w:jc w:val="both"/>
        <w:rPr>
          <w:rFonts w:ascii="Times New Roman" w:hAnsi="Times New Roman"/>
          <w:sz w:val="24"/>
          <w:szCs w:val="24"/>
          <w:lang w:val="ru-RU"/>
        </w:rPr>
      </w:pPr>
      <w:r w:rsidRPr="008E1E75">
        <w:rPr>
          <w:rFonts w:ascii="Times New Roman" w:hAnsi="Times New Roman"/>
          <w:b/>
          <w:bCs/>
          <w:i/>
          <w:iCs/>
          <w:color w:val="000000"/>
          <w:sz w:val="24"/>
          <w:szCs w:val="24"/>
          <w:lang w:val="ru-RU"/>
        </w:rPr>
        <w:t>начальнику служби охорони праці або особі, на яку покладено ці обов'язки (відповідальному);</w:t>
      </w:r>
    </w:p>
    <w:p w:rsidR="008840DE" w:rsidRPr="008E1E75" w:rsidRDefault="008840DE">
      <w:pPr>
        <w:widowControl w:val="0"/>
        <w:overflowPunct w:val="0"/>
        <w:autoSpaceDE w:val="0"/>
        <w:autoSpaceDN w:val="0"/>
        <w:adjustRightInd w:val="0"/>
        <w:spacing w:after="0" w:line="237" w:lineRule="auto"/>
        <w:ind w:left="700"/>
        <w:rPr>
          <w:rFonts w:ascii="Times New Roman" w:hAnsi="Times New Roman"/>
          <w:sz w:val="24"/>
          <w:szCs w:val="24"/>
          <w:lang w:val="ru-RU"/>
        </w:rPr>
      </w:pPr>
      <w:r w:rsidRPr="008E1E75">
        <w:rPr>
          <w:rFonts w:ascii="Times New Roman" w:hAnsi="Times New Roman"/>
          <w:color w:val="000000"/>
          <w:sz w:val="24"/>
          <w:szCs w:val="24"/>
          <w:lang w:val="ru-RU"/>
        </w:rPr>
        <w:t>до архіву навчального закладу; до органу управління освітою за місцем навчання потерпілого (копія – міністерству,</w:t>
      </w:r>
    </w:p>
    <w:p w:rsidR="008840DE" w:rsidRPr="008E1E75" w:rsidRDefault="008840DE">
      <w:pPr>
        <w:widowControl w:val="0"/>
        <w:autoSpaceDE w:val="0"/>
        <w:autoSpaceDN w:val="0"/>
        <w:adjustRightInd w:val="0"/>
        <w:spacing w:after="0" w:line="2"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r w:rsidRPr="008E1E75">
        <w:rPr>
          <w:rFonts w:ascii="Times New Roman" w:hAnsi="Times New Roman"/>
          <w:color w:val="000000"/>
          <w:sz w:val="24"/>
          <w:szCs w:val="24"/>
          <w:lang w:val="ru-RU"/>
        </w:rPr>
        <w:t>засновнику /власнику/, до сфери управління якого належить навчальний заклад).</w:t>
      </w:r>
    </w:p>
    <w:p w:rsidR="008840DE" w:rsidRPr="008E1E75" w:rsidRDefault="008840D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8E1E75">
        <w:rPr>
          <w:rFonts w:ascii="Times New Roman" w:hAnsi="Times New Roman"/>
          <w:b/>
          <w:bCs/>
          <w:i/>
          <w:iCs/>
          <w:color w:val="000000"/>
          <w:sz w:val="24"/>
          <w:szCs w:val="24"/>
          <w:lang w:val="ru-RU"/>
        </w:rPr>
        <w:t xml:space="preserve">3.6. Акт форми Н-Н підлягає зберіганню в архіві органу управління освітою, навчального закладу протягом 45 років. </w:t>
      </w:r>
      <w:r w:rsidRPr="008E1E75">
        <w:rPr>
          <w:rFonts w:ascii="Times New Roman" w:hAnsi="Times New Roman"/>
          <w:color w:val="000000"/>
          <w:sz w:val="24"/>
          <w:szCs w:val="24"/>
          <w:lang w:val="ru-RU"/>
        </w:rPr>
        <w:t>Інші примірники акта та його копії зберігаються до здійснення всіх</w:t>
      </w:r>
      <w:r w:rsidRPr="008E1E75">
        <w:rPr>
          <w:rFonts w:ascii="Times New Roman" w:hAnsi="Times New Roman"/>
          <w:b/>
          <w:bCs/>
          <w:i/>
          <w:iCs/>
          <w:color w:val="000000"/>
          <w:sz w:val="24"/>
          <w:szCs w:val="24"/>
          <w:lang w:val="ru-RU"/>
        </w:rPr>
        <w:t xml:space="preserve"> </w:t>
      </w:r>
      <w:r w:rsidRPr="008E1E75">
        <w:rPr>
          <w:rFonts w:ascii="Times New Roman" w:hAnsi="Times New Roman"/>
          <w:color w:val="000000"/>
          <w:sz w:val="24"/>
          <w:szCs w:val="24"/>
          <w:lang w:val="ru-RU"/>
        </w:rPr>
        <w:t>запланованих у ньому заходів. але не менше ніж п'ять років.</w:t>
      </w: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sectPr w:rsidR="008840DE" w:rsidRPr="008E1E75">
          <w:pgSz w:w="11906" w:h="16838"/>
          <w:pgMar w:top="828" w:right="560" w:bottom="751" w:left="900" w:header="720" w:footer="720" w:gutter="0"/>
          <w:cols w:space="720" w:equalWidth="0">
            <w:col w:w="10440"/>
          </w:cols>
          <w:noEndnote/>
        </w:sectPr>
      </w:pPr>
    </w:p>
    <w:p w:rsidR="008840DE" w:rsidRPr="008E1E75" w:rsidRDefault="008840DE">
      <w:pPr>
        <w:widowControl w:val="0"/>
        <w:overflowPunct w:val="0"/>
        <w:autoSpaceDE w:val="0"/>
        <w:autoSpaceDN w:val="0"/>
        <w:adjustRightInd w:val="0"/>
        <w:spacing w:after="0" w:line="255" w:lineRule="auto"/>
        <w:ind w:left="580" w:firstLine="708"/>
        <w:jc w:val="both"/>
        <w:rPr>
          <w:rFonts w:ascii="Times New Roman" w:hAnsi="Times New Roman"/>
          <w:sz w:val="24"/>
          <w:szCs w:val="24"/>
          <w:lang w:val="ru-RU"/>
        </w:rPr>
      </w:pPr>
      <w:bookmarkStart w:id="7" w:name="page15"/>
      <w:bookmarkEnd w:id="7"/>
      <w:r w:rsidRPr="008E1E75">
        <w:rPr>
          <w:rFonts w:ascii="Times New Roman" w:hAnsi="Times New Roman"/>
          <w:color w:val="000000"/>
          <w:sz w:val="24"/>
          <w:szCs w:val="24"/>
          <w:lang w:val="ru-RU"/>
        </w:rPr>
        <w:t xml:space="preserve">3.11. Усі нещасні випадки, оформлені актами за формою Н-Н. реєструються органом управління освітою, навчальним закладом у журналі реєстрації нещасних випадків, що сталися з вихованцями, учнями, студентами курсантами, слухачами, аспірантами </w:t>
      </w:r>
      <w:r w:rsidRPr="008E1E75">
        <w:rPr>
          <w:rFonts w:ascii="Times New Roman" w:hAnsi="Times New Roman"/>
          <w:b/>
          <w:bCs/>
          <w:i/>
          <w:iCs/>
          <w:color w:val="000000"/>
          <w:sz w:val="24"/>
          <w:szCs w:val="24"/>
          <w:lang w:val="ru-RU"/>
        </w:rPr>
        <w:t>(додаток</w:t>
      </w:r>
      <w:r w:rsidRPr="008E1E75">
        <w:rPr>
          <w:rFonts w:ascii="Times New Roman" w:hAnsi="Times New Roman"/>
          <w:color w:val="000000"/>
          <w:sz w:val="24"/>
          <w:szCs w:val="24"/>
          <w:lang w:val="ru-RU"/>
        </w:rPr>
        <w:t xml:space="preserve"> </w:t>
      </w:r>
      <w:r w:rsidRPr="008E1E75">
        <w:rPr>
          <w:rFonts w:ascii="Times New Roman" w:hAnsi="Times New Roman"/>
          <w:b/>
          <w:bCs/>
          <w:i/>
          <w:iCs/>
          <w:color w:val="000000"/>
          <w:sz w:val="24"/>
          <w:szCs w:val="24"/>
          <w:lang w:val="ru-RU"/>
        </w:rPr>
        <w:t>3).</w:t>
      </w:r>
    </w:p>
    <w:p w:rsidR="008840DE" w:rsidRPr="008E1E75" w:rsidRDefault="008840DE">
      <w:pPr>
        <w:widowControl w:val="0"/>
        <w:autoSpaceDE w:val="0"/>
        <w:autoSpaceDN w:val="0"/>
        <w:adjustRightInd w:val="0"/>
        <w:spacing w:after="0" w:line="200"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00"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37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56" w:lineRule="auto"/>
        <w:ind w:left="6260" w:right="1300"/>
        <w:rPr>
          <w:rFonts w:ascii="Times New Roman" w:hAnsi="Times New Roman"/>
          <w:sz w:val="24"/>
          <w:szCs w:val="24"/>
          <w:lang w:val="ru-RU"/>
        </w:rPr>
      </w:pPr>
      <w:r w:rsidRPr="008E1E75">
        <w:rPr>
          <w:rFonts w:ascii="Times New Roman" w:hAnsi="Times New Roman"/>
          <w:i/>
          <w:iCs/>
          <w:color w:val="000000"/>
          <w:sz w:val="24"/>
          <w:szCs w:val="24"/>
          <w:lang w:val="ru-RU"/>
        </w:rPr>
        <w:t>Додаток З до п 3 11 Положення про порядок</w:t>
      </w:r>
    </w:p>
    <w:p w:rsidR="008840DE" w:rsidRPr="008E1E75" w:rsidRDefault="008840DE">
      <w:pPr>
        <w:widowControl w:val="0"/>
        <w:autoSpaceDE w:val="0"/>
        <w:autoSpaceDN w:val="0"/>
        <w:adjustRightInd w:val="0"/>
        <w:spacing w:after="0" w:line="1"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40" w:lineRule="auto"/>
        <w:ind w:left="6260" w:right="620"/>
        <w:rPr>
          <w:rFonts w:ascii="Times New Roman" w:hAnsi="Times New Roman"/>
          <w:sz w:val="24"/>
          <w:szCs w:val="24"/>
          <w:lang w:val="ru-RU"/>
        </w:rPr>
      </w:pPr>
      <w:r w:rsidRPr="008E1E75">
        <w:rPr>
          <w:rFonts w:ascii="Times New Roman" w:hAnsi="Times New Roman"/>
          <w:i/>
          <w:iCs/>
          <w:color w:val="000000"/>
          <w:sz w:val="24"/>
          <w:szCs w:val="24"/>
          <w:lang w:val="ru-RU"/>
        </w:rPr>
        <w:t>розслідування нещасних випадків, що сталися під час навчально-виховного процесу в навчальних закладах</w:t>
      </w:r>
    </w:p>
    <w:p w:rsidR="008840DE" w:rsidRPr="008E1E75" w:rsidRDefault="008840DE">
      <w:pPr>
        <w:widowControl w:val="0"/>
        <w:autoSpaceDE w:val="0"/>
        <w:autoSpaceDN w:val="0"/>
        <w:adjustRightInd w:val="0"/>
        <w:spacing w:after="0" w:line="200"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313"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5180"/>
        <w:rPr>
          <w:rFonts w:ascii="Times New Roman" w:hAnsi="Times New Roman"/>
          <w:sz w:val="24"/>
          <w:szCs w:val="24"/>
          <w:lang w:val="ru-RU"/>
        </w:rPr>
      </w:pPr>
      <w:r w:rsidRPr="008E1E75">
        <w:rPr>
          <w:rFonts w:ascii="Arial" w:hAnsi="Arial" w:cs="Arial"/>
          <w:b/>
          <w:bCs/>
          <w:color w:val="000000"/>
          <w:sz w:val="32"/>
          <w:szCs w:val="32"/>
          <w:lang w:val="ru-RU"/>
        </w:rPr>
        <w:t>Журнал</w:t>
      </w:r>
    </w:p>
    <w:p w:rsidR="008840DE" w:rsidRPr="008E1E75" w:rsidRDefault="008840DE">
      <w:pPr>
        <w:widowControl w:val="0"/>
        <w:autoSpaceDE w:val="0"/>
        <w:autoSpaceDN w:val="0"/>
        <w:adjustRightInd w:val="0"/>
        <w:spacing w:after="0" w:line="285"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57" w:lineRule="auto"/>
        <w:ind w:left="2080" w:right="1480" w:firstLine="7"/>
        <w:rPr>
          <w:rFonts w:ascii="Times New Roman" w:hAnsi="Times New Roman"/>
          <w:sz w:val="24"/>
          <w:szCs w:val="24"/>
          <w:lang w:val="ru-RU"/>
        </w:rPr>
      </w:pPr>
      <w:r w:rsidRPr="008E1E75">
        <w:rPr>
          <w:rFonts w:ascii="Times New Roman" w:hAnsi="Times New Roman"/>
          <w:b/>
          <w:bCs/>
          <w:color w:val="000000"/>
          <w:sz w:val="28"/>
          <w:szCs w:val="28"/>
          <w:lang w:val="ru-RU"/>
        </w:rPr>
        <w:t>реєстрації нещасних випадків, що сталися з вихованцями, учнями, студентами, курсантами, слухачами, аспірантами</w:t>
      </w:r>
    </w:p>
    <w:p w:rsidR="008840DE" w:rsidRDefault="008840DE">
      <w:pPr>
        <w:widowControl w:val="0"/>
        <w:autoSpaceDE w:val="0"/>
        <w:autoSpaceDN w:val="0"/>
        <w:adjustRightInd w:val="0"/>
        <w:spacing w:after="0" w:line="233" w:lineRule="auto"/>
        <w:ind w:left="1280"/>
        <w:rPr>
          <w:rFonts w:ascii="Times New Roman" w:hAnsi="Times New Roman"/>
          <w:sz w:val="24"/>
          <w:szCs w:val="24"/>
        </w:rPr>
      </w:pPr>
      <w:r>
        <w:rPr>
          <w:rFonts w:ascii="Times New Roman" w:hAnsi="Times New Roman"/>
          <w:color w:val="000000"/>
          <w:sz w:val="24"/>
          <w:szCs w:val="24"/>
        </w:rPr>
        <w:t>____________</w:t>
      </w:r>
      <w:r>
        <w:rPr>
          <w:rFonts w:ascii="Times New Roman" w:hAnsi="Times New Roman"/>
          <w:color w:val="000000"/>
          <w:sz w:val="24"/>
          <w:szCs w:val="24"/>
          <w:u w:val="single"/>
        </w:rPr>
        <w:t>______________________________________</w:t>
      </w:r>
      <w:r>
        <w:rPr>
          <w:rFonts w:ascii="Times New Roman" w:hAnsi="Times New Roman"/>
          <w:sz w:val="24"/>
          <w:szCs w:val="24"/>
        </w:rPr>
        <w:t>___________</w:t>
      </w:r>
    </w:p>
    <w:p w:rsidR="008840DE" w:rsidRDefault="008840DE">
      <w:pPr>
        <w:widowControl w:val="0"/>
        <w:autoSpaceDE w:val="0"/>
        <w:autoSpaceDN w:val="0"/>
        <w:adjustRightInd w:val="0"/>
        <w:spacing w:after="0" w:line="1" w:lineRule="exact"/>
        <w:rPr>
          <w:rFonts w:ascii="Times New Roman" w:hAnsi="Times New Roman"/>
          <w:sz w:val="24"/>
          <w:szCs w:val="24"/>
        </w:rPr>
      </w:pPr>
    </w:p>
    <w:p w:rsidR="008840DE" w:rsidRDefault="008840DE">
      <w:pPr>
        <w:widowControl w:val="0"/>
        <w:autoSpaceDE w:val="0"/>
        <w:autoSpaceDN w:val="0"/>
        <w:adjustRightInd w:val="0"/>
        <w:spacing w:after="0" w:line="240" w:lineRule="auto"/>
        <w:ind w:left="5020"/>
        <w:rPr>
          <w:rFonts w:ascii="Times New Roman" w:hAnsi="Times New Roman"/>
          <w:sz w:val="24"/>
          <w:szCs w:val="24"/>
        </w:rPr>
      </w:pPr>
      <w:r>
        <w:rPr>
          <w:rFonts w:ascii="Times New Roman" w:hAnsi="Times New Roman"/>
          <w:sz w:val="24"/>
          <w:szCs w:val="24"/>
        </w:rPr>
        <w:t>(назва закладу освіти)</w:t>
      </w:r>
    </w:p>
    <w:p w:rsidR="008840DE" w:rsidRDefault="008840DE">
      <w:pPr>
        <w:widowControl w:val="0"/>
        <w:autoSpaceDE w:val="0"/>
        <w:autoSpaceDN w:val="0"/>
        <w:adjustRightInd w:val="0"/>
        <w:spacing w:after="0" w:line="244"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600"/>
        <w:gridCol w:w="840"/>
        <w:gridCol w:w="1560"/>
        <w:gridCol w:w="860"/>
        <w:gridCol w:w="1840"/>
        <w:gridCol w:w="1360"/>
        <w:gridCol w:w="1340"/>
        <w:gridCol w:w="1260"/>
        <w:gridCol w:w="1140"/>
      </w:tblGrid>
      <w:tr w:rsidR="008840DE" w:rsidRPr="0011379A">
        <w:trPr>
          <w:trHeight w:val="221"/>
        </w:trPr>
        <w:tc>
          <w:tcPr>
            <w:tcW w:w="600" w:type="dxa"/>
            <w:tcBorders>
              <w:top w:val="single" w:sz="8" w:space="0" w:color="auto"/>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21" w:lineRule="exact"/>
              <w:jc w:val="center"/>
              <w:rPr>
                <w:rFonts w:ascii="Times New Roman" w:hAnsi="Times New Roman"/>
                <w:sz w:val="24"/>
                <w:szCs w:val="24"/>
              </w:rPr>
            </w:pPr>
            <w:r w:rsidRPr="0011379A">
              <w:rPr>
                <w:rFonts w:ascii="Times New Roman" w:hAnsi="Times New Roman"/>
                <w:b/>
                <w:bCs/>
                <w:w w:val="99"/>
                <w:sz w:val="20"/>
                <w:szCs w:val="20"/>
              </w:rPr>
              <w:t>№</w:t>
            </w:r>
          </w:p>
        </w:tc>
        <w:tc>
          <w:tcPr>
            <w:tcW w:w="84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21" w:lineRule="exact"/>
              <w:jc w:val="center"/>
              <w:rPr>
                <w:rFonts w:ascii="Times New Roman" w:hAnsi="Times New Roman"/>
                <w:sz w:val="24"/>
                <w:szCs w:val="24"/>
              </w:rPr>
            </w:pPr>
            <w:r w:rsidRPr="0011379A">
              <w:rPr>
                <w:rFonts w:ascii="Times New Roman" w:hAnsi="Times New Roman"/>
                <w:b/>
                <w:bCs/>
                <w:sz w:val="20"/>
                <w:szCs w:val="20"/>
              </w:rPr>
              <w:t>Дата</w:t>
            </w:r>
          </w:p>
        </w:tc>
        <w:tc>
          <w:tcPr>
            <w:tcW w:w="156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21" w:lineRule="exact"/>
              <w:jc w:val="center"/>
              <w:rPr>
                <w:rFonts w:ascii="Times New Roman" w:hAnsi="Times New Roman"/>
                <w:sz w:val="24"/>
                <w:szCs w:val="24"/>
              </w:rPr>
            </w:pPr>
            <w:r w:rsidRPr="0011379A">
              <w:rPr>
                <w:rFonts w:ascii="Times New Roman" w:hAnsi="Times New Roman"/>
                <w:b/>
                <w:bCs/>
                <w:sz w:val="20"/>
                <w:szCs w:val="20"/>
              </w:rPr>
              <w:t>Прізвище, ім'я</w:t>
            </w:r>
          </w:p>
        </w:tc>
        <w:tc>
          <w:tcPr>
            <w:tcW w:w="86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21" w:lineRule="exact"/>
              <w:jc w:val="center"/>
              <w:rPr>
                <w:rFonts w:ascii="Times New Roman" w:hAnsi="Times New Roman"/>
                <w:sz w:val="24"/>
                <w:szCs w:val="24"/>
              </w:rPr>
            </w:pPr>
            <w:r w:rsidRPr="0011379A">
              <w:rPr>
                <w:rFonts w:ascii="Times New Roman" w:hAnsi="Times New Roman"/>
                <w:b/>
                <w:bCs/>
                <w:w w:val="98"/>
                <w:sz w:val="20"/>
                <w:szCs w:val="20"/>
              </w:rPr>
              <w:t>Клас</w:t>
            </w:r>
          </w:p>
        </w:tc>
        <w:tc>
          <w:tcPr>
            <w:tcW w:w="184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21" w:lineRule="exact"/>
              <w:jc w:val="center"/>
              <w:rPr>
                <w:rFonts w:ascii="Times New Roman" w:hAnsi="Times New Roman"/>
                <w:sz w:val="24"/>
                <w:szCs w:val="24"/>
              </w:rPr>
            </w:pPr>
            <w:r w:rsidRPr="0011379A">
              <w:rPr>
                <w:rFonts w:ascii="Times New Roman" w:hAnsi="Times New Roman"/>
                <w:b/>
                <w:bCs/>
                <w:w w:val="98"/>
                <w:sz w:val="20"/>
                <w:szCs w:val="20"/>
              </w:rPr>
              <w:t>Місце події</w:t>
            </w:r>
          </w:p>
        </w:tc>
        <w:tc>
          <w:tcPr>
            <w:tcW w:w="136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21" w:lineRule="exact"/>
              <w:jc w:val="center"/>
              <w:rPr>
                <w:rFonts w:ascii="Times New Roman" w:hAnsi="Times New Roman"/>
                <w:sz w:val="24"/>
                <w:szCs w:val="24"/>
              </w:rPr>
            </w:pPr>
            <w:r w:rsidRPr="0011379A">
              <w:rPr>
                <w:rFonts w:ascii="Times New Roman" w:hAnsi="Times New Roman"/>
                <w:b/>
                <w:bCs/>
                <w:w w:val="99"/>
                <w:sz w:val="20"/>
                <w:szCs w:val="20"/>
              </w:rPr>
              <w:t>Короткі</w:t>
            </w:r>
          </w:p>
        </w:tc>
        <w:tc>
          <w:tcPr>
            <w:tcW w:w="134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21" w:lineRule="exact"/>
              <w:jc w:val="center"/>
              <w:rPr>
                <w:rFonts w:ascii="Times New Roman" w:hAnsi="Times New Roman"/>
                <w:sz w:val="24"/>
                <w:szCs w:val="24"/>
              </w:rPr>
            </w:pPr>
            <w:r w:rsidRPr="0011379A">
              <w:rPr>
                <w:rFonts w:ascii="Times New Roman" w:hAnsi="Times New Roman"/>
                <w:b/>
                <w:bCs/>
                <w:sz w:val="20"/>
                <w:szCs w:val="20"/>
              </w:rPr>
              <w:t>Дата</w:t>
            </w:r>
          </w:p>
        </w:tc>
        <w:tc>
          <w:tcPr>
            <w:tcW w:w="126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21" w:lineRule="exact"/>
              <w:jc w:val="center"/>
              <w:rPr>
                <w:rFonts w:ascii="Times New Roman" w:hAnsi="Times New Roman"/>
                <w:sz w:val="24"/>
                <w:szCs w:val="24"/>
              </w:rPr>
            </w:pPr>
            <w:r w:rsidRPr="0011379A">
              <w:rPr>
                <w:rFonts w:ascii="Times New Roman" w:hAnsi="Times New Roman"/>
                <w:b/>
                <w:bCs/>
                <w:w w:val="99"/>
                <w:sz w:val="20"/>
                <w:szCs w:val="20"/>
              </w:rPr>
              <w:t>Діагноз та</w:t>
            </w:r>
          </w:p>
        </w:tc>
        <w:tc>
          <w:tcPr>
            <w:tcW w:w="1140" w:type="dxa"/>
            <w:tcBorders>
              <w:top w:val="single" w:sz="8" w:space="0" w:color="auto"/>
              <w:left w:val="nil"/>
              <w:bottom w:val="nil"/>
              <w:right w:val="single" w:sz="8" w:space="0" w:color="auto"/>
            </w:tcBorders>
            <w:vAlign w:val="bottom"/>
          </w:tcPr>
          <w:p w:rsidR="008840DE" w:rsidRPr="0011379A" w:rsidRDefault="008840DE">
            <w:pPr>
              <w:widowControl w:val="0"/>
              <w:autoSpaceDE w:val="0"/>
              <w:autoSpaceDN w:val="0"/>
              <w:adjustRightInd w:val="0"/>
              <w:spacing w:after="0" w:line="221" w:lineRule="exact"/>
              <w:jc w:val="center"/>
              <w:rPr>
                <w:rFonts w:ascii="Times New Roman" w:hAnsi="Times New Roman"/>
                <w:sz w:val="24"/>
                <w:szCs w:val="24"/>
              </w:rPr>
            </w:pPr>
            <w:r w:rsidRPr="0011379A">
              <w:rPr>
                <w:rFonts w:ascii="Times New Roman" w:hAnsi="Times New Roman"/>
                <w:b/>
                <w:bCs/>
                <w:w w:val="99"/>
                <w:sz w:val="20"/>
                <w:szCs w:val="20"/>
              </w:rPr>
              <w:t>Примітка</w:t>
            </w:r>
          </w:p>
        </w:tc>
      </w:tr>
      <w:tr w:rsidR="008840DE" w:rsidRPr="0011379A">
        <w:trPr>
          <w:trHeight w:val="230"/>
        </w:trPr>
        <w:tc>
          <w:tcPr>
            <w:tcW w:w="60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5"/>
                <w:sz w:val="20"/>
                <w:szCs w:val="20"/>
              </w:rPr>
              <w:t>з/п</w:t>
            </w: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left="220"/>
              <w:rPr>
                <w:rFonts w:ascii="Times New Roman" w:hAnsi="Times New Roman"/>
                <w:sz w:val="24"/>
                <w:szCs w:val="24"/>
              </w:rPr>
            </w:pPr>
            <w:r w:rsidRPr="0011379A">
              <w:rPr>
                <w:rFonts w:ascii="Times New Roman" w:hAnsi="Times New Roman"/>
                <w:b/>
                <w:bCs/>
                <w:sz w:val="20"/>
                <w:szCs w:val="20"/>
              </w:rPr>
              <w:t>події</w:t>
            </w:r>
          </w:p>
        </w:tc>
        <w:tc>
          <w:tcPr>
            <w:tcW w:w="15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20"/>
                <w:szCs w:val="20"/>
              </w:rPr>
              <w:t>та по батькові</w:t>
            </w:r>
          </w:p>
        </w:tc>
        <w:tc>
          <w:tcPr>
            <w:tcW w:w="8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8"/>
                <w:sz w:val="20"/>
                <w:szCs w:val="20"/>
              </w:rPr>
              <w:t>/група/</w:t>
            </w:r>
          </w:p>
        </w:tc>
        <w:tc>
          <w:tcPr>
            <w:tcW w:w="1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20"/>
                <w:szCs w:val="20"/>
              </w:rPr>
              <w:t>/аудиторія, клас,</w:t>
            </w:r>
          </w:p>
        </w:tc>
        <w:tc>
          <w:tcPr>
            <w:tcW w:w="13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20"/>
                <w:szCs w:val="20"/>
              </w:rPr>
              <w:t>обставини і</w:t>
            </w:r>
          </w:p>
        </w:tc>
        <w:tc>
          <w:tcPr>
            <w:tcW w:w="13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20"/>
                <w:szCs w:val="20"/>
              </w:rPr>
              <w:t>складання,</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20"/>
                <w:szCs w:val="20"/>
              </w:rPr>
              <w:t>наслідки</w:t>
            </w:r>
          </w:p>
        </w:tc>
        <w:tc>
          <w:tcPr>
            <w:tcW w:w="11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r>
      <w:tr w:rsidR="008840DE" w:rsidRPr="0011379A">
        <w:trPr>
          <w:trHeight w:val="230"/>
        </w:trPr>
        <w:tc>
          <w:tcPr>
            <w:tcW w:w="60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20"/>
                <w:szCs w:val="20"/>
              </w:rPr>
              <w:t>потерпілого,</w:t>
            </w:r>
          </w:p>
        </w:tc>
        <w:tc>
          <w:tcPr>
            <w:tcW w:w="8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20"/>
                <w:szCs w:val="20"/>
              </w:rPr>
              <w:t>підприємство,</w:t>
            </w:r>
          </w:p>
        </w:tc>
        <w:tc>
          <w:tcPr>
            <w:tcW w:w="13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20"/>
                <w:szCs w:val="20"/>
              </w:rPr>
              <w:t>причини</w:t>
            </w:r>
          </w:p>
        </w:tc>
        <w:tc>
          <w:tcPr>
            <w:tcW w:w="13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20"/>
                <w:szCs w:val="20"/>
              </w:rPr>
              <w:t>номер</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20"/>
                <w:szCs w:val="20"/>
              </w:rPr>
              <w:t>нещасного</w:t>
            </w:r>
          </w:p>
        </w:tc>
        <w:tc>
          <w:tcPr>
            <w:tcW w:w="11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r>
      <w:tr w:rsidR="008840DE" w:rsidRPr="0011379A">
        <w:trPr>
          <w:trHeight w:val="228"/>
        </w:trPr>
        <w:tc>
          <w:tcPr>
            <w:tcW w:w="60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27" w:lineRule="exact"/>
              <w:jc w:val="center"/>
              <w:rPr>
                <w:rFonts w:ascii="Times New Roman" w:hAnsi="Times New Roman"/>
                <w:sz w:val="24"/>
                <w:szCs w:val="24"/>
              </w:rPr>
            </w:pPr>
            <w:r w:rsidRPr="0011379A">
              <w:rPr>
                <w:rFonts w:ascii="Times New Roman" w:hAnsi="Times New Roman"/>
                <w:b/>
                <w:bCs/>
                <w:w w:val="99"/>
                <w:sz w:val="20"/>
                <w:szCs w:val="20"/>
              </w:rPr>
              <w:t>рік</w:t>
            </w:r>
          </w:p>
        </w:tc>
        <w:tc>
          <w:tcPr>
            <w:tcW w:w="8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c>
          <w:tcPr>
            <w:tcW w:w="1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27" w:lineRule="exact"/>
              <w:jc w:val="center"/>
              <w:rPr>
                <w:rFonts w:ascii="Times New Roman" w:hAnsi="Times New Roman"/>
                <w:sz w:val="24"/>
                <w:szCs w:val="24"/>
              </w:rPr>
            </w:pPr>
            <w:r w:rsidRPr="0011379A">
              <w:rPr>
                <w:rFonts w:ascii="Times New Roman" w:hAnsi="Times New Roman"/>
                <w:b/>
                <w:bCs/>
                <w:w w:val="99"/>
                <w:sz w:val="20"/>
                <w:szCs w:val="20"/>
              </w:rPr>
              <w:t>місце проведення</w:t>
            </w:r>
          </w:p>
        </w:tc>
        <w:tc>
          <w:tcPr>
            <w:tcW w:w="13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27" w:lineRule="exact"/>
              <w:jc w:val="center"/>
              <w:rPr>
                <w:rFonts w:ascii="Times New Roman" w:hAnsi="Times New Roman"/>
                <w:sz w:val="24"/>
                <w:szCs w:val="24"/>
              </w:rPr>
            </w:pPr>
            <w:r w:rsidRPr="0011379A">
              <w:rPr>
                <w:rFonts w:ascii="Times New Roman" w:hAnsi="Times New Roman"/>
                <w:b/>
                <w:bCs/>
                <w:w w:val="99"/>
                <w:sz w:val="20"/>
                <w:szCs w:val="20"/>
              </w:rPr>
              <w:t>нещасного</w:t>
            </w:r>
          </w:p>
        </w:tc>
        <w:tc>
          <w:tcPr>
            <w:tcW w:w="13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27" w:lineRule="exact"/>
              <w:ind w:left="400"/>
              <w:rPr>
                <w:rFonts w:ascii="Times New Roman" w:hAnsi="Times New Roman"/>
                <w:sz w:val="24"/>
                <w:szCs w:val="24"/>
              </w:rPr>
            </w:pPr>
            <w:r w:rsidRPr="0011379A">
              <w:rPr>
                <w:rFonts w:ascii="Times New Roman" w:hAnsi="Times New Roman"/>
                <w:b/>
                <w:bCs/>
                <w:sz w:val="20"/>
                <w:szCs w:val="20"/>
              </w:rPr>
              <w:t>акта з</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27" w:lineRule="exact"/>
              <w:jc w:val="center"/>
              <w:rPr>
                <w:rFonts w:ascii="Times New Roman" w:hAnsi="Times New Roman"/>
                <w:sz w:val="24"/>
                <w:szCs w:val="24"/>
              </w:rPr>
            </w:pPr>
            <w:r w:rsidRPr="0011379A">
              <w:rPr>
                <w:rFonts w:ascii="Times New Roman" w:hAnsi="Times New Roman"/>
                <w:b/>
                <w:bCs/>
                <w:w w:val="97"/>
                <w:sz w:val="20"/>
                <w:szCs w:val="20"/>
              </w:rPr>
              <w:t>випадку</w:t>
            </w:r>
          </w:p>
        </w:tc>
        <w:tc>
          <w:tcPr>
            <w:tcW w:w="11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9"/>
                <w:szCs w:val="19"/>
              </w:rPr>
            </w:pPr>
          </w:p>
        </w:tc>
      </w:tr>
      <w:tr w:rsidR="008840DE" w:rsidRPr="0011379A">
        <w:trPr>
          <w:trHeight w:val="230"/>
        </w:trPr>
        <w:tc>
          <w:tcPr>
            <w:tcW w:w="60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w w:val="99"/>
                <w:sz w:val="20"/>
                <w:szCs w:val="20"/>
              </w:rPr>
              <w:t>народження</w:t>
            </w:r>
          </w:p>
        </w:tc>
        <w:tc>
          <w:tcPr>
            <w:tcW w:w="8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20"/>
                <w:szCs w:val="20"/>
              </w:rPr>
              <w:t>заходу та ін./</w:t>
            </w:r>
          </w:p>
        </w:tc>
        <w:tc>
          <w:tcPr>
            <w:tcW w:w="13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20"/>
                <w:szCs w:val="20"/>
              </w:rPr>
              <w:t>випадку</w:t>
            </w:r>
          </w:p>
        </w:tc>
        <w:tc>
          <w:tcPr>
            <w:tcW w:w="13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20"/>
                <w:szCs w:val="20"/>
              </w:rPr>
              <w:t>формою</w:t>
            </w:r>
          </w:p>
        </w:tc>
        <w:tc>
          <w:tcPr>
            <w:tcW w:w="12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c>
          <w:tcPr>
            <w:tcW w:w="11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r>
      <w:tr w:rsidR="008840DE" w:rsidRPr="0011379A">
        <w:trPr>
          <w:trHeight w:val="249"/>
        </w:trPr>
        <w:tc>
          <w:tcPr>
            <w:tcW w:w="60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8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8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13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13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b/>
                <w:bCs/>
                <w:sz w:val="20"/>
                <w:szCs w:val="20"/>
              </w:rPr>
              <w:t>Н-Н</w:t>
            </w: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11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r>
      <w:tr w:rsidR="008840DE" w:rsidRPr="0011379A">
        <w:trPr>
          <w:trHeight w:val="268"/>
        </w:trPr>
        <w:tc>
          <w:tcPr>
            <w:tcW w:w="60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jc w:val="center"/>
              <w:rPr>
                <w:rFonts w:ascii="Times New Roman" w:hAnsi="Times New Roman"/>
                <w:sz w:val="24"/>
                <w:szCs w:val="24"/>
              </w:rPr>
            </w:pPr>
            <w:r w:rsidRPr="0011379A">
              <w:rPr>
                <w:rFonts w:ascii="Times New Roman" w:hAnsi="Times New Roman"/>
                <w:b/>
                <w:bCs/>
                <w:w w:val="99"/>
                <w:sz w:val="24"/>
                <w:szCs w:val="24"/>
              </w:rPr>
              <w:t>1</w:t>
            </w:r>
          </w:p>
        </w:tc>
        <w:tc>
          <w:tcPr>
            <w:tcW w:w="8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ind w:right="274"/>
              <w:jc w:val="right"/>
              <w:rPr>
                <w:rFonts w:ascii="Times New Roman" w:hAnsi="Times New Roman"/>
                <w:sz w:val="24"/>
                <w:szCs w:val="24"/>
              </w:rPr>
            </w:pPr>
            <w:r w:rsidRPr="0011379A">
              <w:rPr>
                <w:rFonts w:ascii="Times New Roman" w:hAnsi="Times New Roman"/>
                <w:b/>
                <w:bCs/>
                <w:sz w:val="24"/>
                <w:szCs w:val="24"/>
              </w:rPr>
              <w:t>2</w:t>
            </w:r>
          </w:p>
        </w:tc>
        <w:tc>
          <w:tcPr>
            <w:tcW w:w="15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jc w:val="center"/>
              <w:rPr>
                <w:rFonts w:ascii="Times New Roman" w:hAnsi="Times New Roman"/>
                <w:sz w:val="24"/>
                <w:szCs w:val="24"/>
              </w:rPr>
            </w:pPr>
            <w:r w:rsidRPr="0011379A">
              <w:rPr>
                <w:rFonts w:ascii="Times New Roman" w:hAnsi="Times New Roman"/>
                <w:b/>
                <w:bCs/>
                <w:w w:val="99"/>
                <w:sz w:val="24"/>
                <w:szCs w:val="24"/>
              </w:rPr>
              <w:t>3</w:t>
            </w:r>
          </w:p>
        </w:tc>
        <w:tc>
          <w:tcPr>
            <w:tcW w:w="8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jc w:val="center"/>
              <w:rPr>
                <w:rFonts w:ascii="Times New Roman" w:hAnsi="Times New Roman"/>
                <w:sz w:val="24"/>
                <w:szCs w:val="24"/>
              </w:rPr>
            </w:pPr>
            <w:r w:rsidRPr="0011379A">
              <w:rPr>
                <w:rFonts w:ascii="Times New Roman" w:hAnsi="Times New Roman"/>
                <w:b/>
                <w:bCs/>
                <w:w w:val="99"/>
                <w:sz w:val="24"/>
                <w:szCs w:val="24"/>
              </w:rPr>
              <w:t>4</w:t>
            </w:r>
          </w:p>
        </w:tc>
        <w:tc>
          <w:tcPr>
            <w:tcW w:w="18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jc w:val="center"/>
              <w:rPr>
                <w:rFonts w:ascii="Times New Roman" w:hAnsi="Times New Roman"/>
                <w:sz w:val="24"/>
                <w:szCs w:val="24"/>
              </w:rPr>
            </w:pPr>
            <w:r w:rsidRPr="0011379A">
              <w:rPr>
                <w:rFonts w:ascii="Times New Roman" w:hAnsi="Times New Roman"/>
                <w:b/>
                <w:bCs/>
                <w:w w:val="99"/>
                <w:sz w:val="24"/>
                <w:szCs w:val="24"/>
              </w:rPr>
              <w:t>5</w:t>
            </w:r>
          </w:p>
        </w:tc>
        <w:tc>
          <w:tcPr>
            <w:tcW w:w="13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jc w:val="center"/>
              <w:rPr>
                <w:rFonts w:ascii="Times New Roman" w:hAnsi="Times New Roman"/>
                <w:sz w:val="24"/>
                <w:szCs w:val="24"/>
              </w:rPr>
            </w:pPr>
            <w:r w:rsidRPr="0011379A">
              <w:rPr>
                <w:rFonts w:ascii="Times New Roman" w:hAnsi="Times New Roman"/>
                <w:b/>
                <w:bCs/>
                <w:w w:val="99"/>
                <w:sz w:val="24"/>
                <w:szCs w:val="24"/>
              </w:rPr>
              <w:t>6</w:t>
            </w:r>
          </w:p>
        </w:tc>
        <w:tc>
          <w:tcPr>
            <w:tcW w:w="13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jc w:val="center"/>
              <w:rPr>
                <w:rFonts w:ascii="Times New Roman" w:hAnsi="Times New Roman"/>
                <w:sz w:val="24"/>
                <w:szCs w:val="24"/>
              </w:rPr>
            </w:pPr>
            <w:r w:rsidRPr="0011379A">
              <w:rPr>
                <w:rFonts w:ascii="Times New Roman" w:hAnsi="Times New Roman"/>
                <w:b/>
                <w:bCs/>
                <w:w w:val="99"/>
                <w:sz w:val="24"/>
                <w:szCs w:val="24"/>
              </w:rPr>
              <w:t>7</w:t>
            </w:r>
          </w:p>
        </w:tc>
        <w:tc>
          <w:tcPr>
            <w:tcW w:w="12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jc w:val="center"/>
              <w:rPr>
                <w:rFonts w:ascii="Times New Roman" w:hAnsi="Times New Roman"/>
                <w:sz w:val="24"/>
                <w:szCs w:val="24"/>
              </w:rPr>
            </w:pPr>
            <w:r w:rsidRPr="0011379A">
              <w:rPr>
                <w:rFonts w:ascii="Times New Roman" w:hAnsi="Times New Roman"/>
                <w:b/>
                <w:bCs/>
                <w:w w:val="99"/>
                <w:sz w:val="24"/>
                <w:szCs w:val="24"/>
              </w:rPr>
              <w:t>8</w:t>
            </w:r>
          </w:p>
        </w:tc>
        <w:tc>
          <w:tcPr>
            <w:tcW w:w="11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ind w:right="410"/>
              <w:jc w:val="right"/>
              <w:rPr>
                <w:rFonts w:ascii="Times New Roman" w:hAnsi="Times New Roman"/>
                <w:sz w:val="24"/>
                <w:szCs w:val="24"/>
              </w:rPr>
            </w:pPr>
            <w:r w:rsidRPr="0011379A">
              <w:rPr>
                <w:rFonts w:ascii="Times New Roman" w:hAnsi="Times New Roman"/>
                <w:b/>
                <w:bCs/>
                <w:sz w:val="24"/>
                <w:szCs w:val="24"/>
              </w:rPr>
              <w:t>9</w:t>
            </w:r>
          </w:p>
        </w:tc>
      </w:tr>
    </w:tbl>
    <w:p w:rsidR="008840DE" w:rsidRDefault="008840DE">
      <w:pPr>
        <w:widowControl w:val="0"/>
        <w:autoSpaceDE w:val="0"/>
        <w:autoSpaceDN w:val="0"/>
        <w:adjustRightInd w:val="0"/>
        <w:spacing w:after="0" w:line="240" w:lineRule="auto"/>
        <w:rPr>
          <w:rFonts w:ascii="Times New Roman" w:hAnsi="Times New Roman"/>
          <w:sz w:val="24"/>
          <w:szCs w:val="24"/>
        </w:rPr>
        <w:sectPr w:rsidR="008840DE">
          <w:pgSz w:w="11906" w:h="16838"/>
          <w:pgMar w:top="1380" w:right="560" w:bottom="1440" w:left="320" w:header="720" w:footer="720" w:gutter="0"/>
          <w:cols w:space="720" w:equalWidth="0">
            <w:col w:w="11020"/>
          </w:cols>
          <w:noEndnote/>
        </w:sectPr>
      </w:pPr>
    </w:p>
    <w:p w:rsidR="008840DE" w:rsidRPr="008E1E75" w:rsidRDefault="008840DE">
      <w:pPr>
        <w:widowControl w:val="0"/>
        <w:overflowPunct w:val="0"/>
        <w:autoSpaceDE w:val="0"/>
        <w:autoSpaceDN w:val="0"/>
        <w:adjustRightInd w:val="0"/>
        <w:spacing w:after="0" w:line="251" w:lineRule="auto"/>
        <w:ind w:left="5580" w:right="100"/>
        <w:rPr>
          <w:rFonts w:ascii="Times New Roman" w:hAnsi="Times New Roman"/>
          <w:sz w:val="24"/>
          <w:szCs w:val="24"/>
          <w:lang w:val="ru-RU"/>
        </w:rPr>
      </w:pPr>
      <w:bookmarkStart w:id="8" w:name="page17"/>
      <w:bookmarkEnd w:id="8"/>
      <w:r w:rsidRPr="008E1E75">
        <w:rPr>
          <w:rFonts w:ascii="Times New Roman" w:hAnsi="Times New Roman"/>
          <w:color w:val="000000"/>
          <w:sz w:val="24"/>
          <w:szCs w:val="24"/>
          <w:lang w:val="ru-RU"/>
        </w:rPr>
        <w:t>Положення про організацію роботи з охорони праці учасників навчально-виховного процесу в установах і закладах освіти</w:t>
      </w:r>
    </w:p>
    <w:p w:rsidR="008840DE" w:rsidRPr="008E1E75" w:rsidRDefault="008840DE">
      <w:pPr>
        <w:widowControl w:val="0"/>
        <w:autoSpaceDE w:val="0"/>
        <w:autoSpaceDN w:val="0"/>
        <w:adjustRightInd w:val="0"/>
        <w:spacing w:after="0" w:line="274"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6420"/>
        <w:rPr>
          <w:rFonts w:ascii="Times New Roman" w:hAnsi="Times New Roman"/>
          <w:sz w:val="24"/>
          <w:szCs w:val="24"/>
          <w:lang w:val="ru-RU"/>
        </w:rPr>
      </w:pPr>
      <w:r w:rsidRPr="008E1E75">
        <w:rPr>
          <w:rFonts w:ascii="Times New Roman" w:hAnsi="Times New Roman"/>
          <w:color w:val="000000"/>
          <w:sz w:val="24"/>
          <w:szCs w:val="24"/>
          <w:lang w:val="ru-RU"/>
        </w:rPr>
        <w:t>(витяг)</w:t>
      </w:r>
    </w:p>
    <w:p w:rsidR="008840DE" w:rsidRPr="008E1E75" w:rsidRDefault="008840DE">
      <w:pPr>
        <w:widowControl w:val="0"/>
        <w:autoSpaceDE w:val="0"/>
        <w:autoSpaceDN w:val="0"/>
        <w:adjustRightInd w:val="0"/>
        <w:spacing w:after="0" w:line="280"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1540"/>
        <w:rPr>
          <w:rFonts w:ascii="Times New Roman" w:hAnsi="Times New Roman"/>
          <w:sz w:val="24"/>
          <w:szCs w:val="24"/>
          <w:lang w:val="ru-RU"/>
        </w:rPr>
      </w:pPr>
      <w:r>
        <w:rPr>
          <w:rFonts w:ascii="Times New Roman" w:hAnsi="Times New Roman"/>
          <w:b/>
          <w:bCs/>
          <w:color w:val="000000"/>
          <w:sz w:val="32"/>
          <w:szCs w:val="32"/>
        </w:rPr>
        <w:t>V</w:t>
      </w:r>
      <w:r w:rsidRPr="008E1E75">
        <w:rPr>
          <w:rFonts w:ascii="Times New Roman" w:hAnsi="Times New Roman"/>
          <w:b/>
          <w:bCs/>
          <w:color w:val="000000"/>
          <w:sz w:val="32"/>
          <w:szCs w:val="32"/>
          <w:lang w:val="ru-RU"/>
        </w:rPr>
        <w:t>ІІІ. Порядок проведення та реєстрації інструктажів</w:t>
      </w:r>
    </w:p>
    <w:p w:rsidR="008840DE" w:rsidRPr="008E1E75" w:rsidRDefault="008840DE">
      <w:pPr>
        <w:widowControl w:val="0"/>
        <w:autoSpaceDE w:val="0"/>
        <w:autoSpaceDN w:val="0"/>
        <w:adjustRightInd w:val="0"/>
        <w:spacing w:after="0" w:line="55" w:lineRule="exact"/>
        <w:rPr>
          <w:rFonts w:ascii="Times New Roman" w:hAnsi="Times New Roman"/>
          <w:sz w:val="24"/>
          <w:szCs w:val="24"/>
          <w:lang w:val="ru-RU"/>
        </w:rPr>
      </w:pPr>
    </w:p>
    <w:p w:rsidR="008840DE" w:rsidRDefault="008840DE">
      <w:pPr>
        <w:widowControl w:val="0"/>
        <w:numPr>
          <w:ilvl w:val="3"/>
          <w:numId w:val="14"/>
        </w:numPr>
        <w:tabs>
          <w:tab w:val="clear" w:pos="2880"/>
          <w:tab w:val="num" w:pos="3720"/>
        </w:tabs>
        <w:overflowPunct w:val="0"/>
        <w:autoSpaceDE w:val="0"/>
        <w:autoSpaceDN w:val="0"/>
        <w:adjustRightInd w:val="0"/>
        <w:spacing w:after="0" w:line="240" w:lineRule="auto"/>
        <w:ind w:left="3720" w:hanging="214"/>
        <w:jc w:val="both"/>
        <w:rPr>
          <w:rFonts w:ascii="Times New Roman" w:hAnsi="Times New Roman"/>
          <w:b/>
          <w:bCs/>
          <w:color w:val="000000"/>
          <w:sz w:val="32"/>
          <w:szCs w:val="32"/>
        </w:rPr>
      </w:pPr>
      <w:r>
        <w:rPr>
          <w:rFonts w:ascii="Times New Roman" w:hAnsi="Times New Roman"/>
          <w:b/>
          <w:bCs/>
          <w:color w:val="000000"/>
          <w:sz w:val="32"/>
          <w:szCs w:val="32"/>
        </w:rPr>
        <w:t xml:space="preserve">безпеки життєдіяльності </w:t>
      </w:r>
    </w:p>
    <w:p w:rsidR="008840DE" w:rsidRDefault="008840DE">
      <w:pPr>
        <w:widowControl w:val="0"/>
        <w:autoSpaceDE w:val="0"/>
        <w:autoSpaceDN w:val="0"/>
        <w:adjustRightInd w:val="0"/>
        <w:spacing w:after="0" w:line="265" w:lineRule="exact"/>
        <w:rPr>
          <w:rFonts w:ascii="Times New Roman" w:hAnsi="Times New Roman"/>
          <w:b/>
          <w:bCs/>
          <w:color w:val="000000"/>
          <w:sz w:val="32"/>
          <w:szCs w:val="32"/>
        </w:rPr>
      </w:pPr>
    </w:p>
    <w:p w:rsidR="008840DE" w:rsidRPr="008E1E75" w:rsidRDefault="008840DE">
      <w:pPr>
        <w:widowControl w:val="0"/>
        <w:numPr>
          <w:ilvl w:val="1"/>
          <w:numId w:val="14"/>
        </w:numPr>
        <w:tabs>
          <w:tab w:val="clear" w:pos="1440"/>
          <w:tab w:val="num" w:pos="780"/>
        </w:tabs>
        <w:overflowPunct w:val="0"/>
        <w:autoSpaceDE w:val="0"/>
        <w:autoSpaceDN w:val="0"/>
        <w:adjustRightInd w:val="0"/>
        <w:spacing w:after="0" w:line="240" w:lineRule="auto"/>
        <w:ind w:left="780" w:hanging="420"/>
        <w:jc w:val="both"/>
        <w:rPr>
          <w:rFonts w:ascii="Times New Roman" w:hAnsi="Times New Roman"/>
          <w:color w:val="000000"/>
          <w:sz w:val="24"/>
          <w:szCs w:val="24"/>
          <w:lang w:val="ru-RU"/>
        </w:rPr>
      </w:pPr>
      <w:r w:rsidRPr="008E1E75">
        <w:rPr>
          <w:rFonts w:ascii="Times New Roman" w:hAnsi="Times New Roman"/>
          <w:b/>
          <w:bCs/>
          <w:color w:val="000000"/>
          <w:sz w:val="24"/>
          <w:szCs w:val="24"/>
          <w:lang w:val="ru-RU"/>
        </w:rPr>
        <w:t xml:space="preserve">Інструктажі з безпеки життєдіяльності проводяться з вихованцями, учнями, </w:t>
      </w:r>
      <w:r w:rsidRPr="008E1E75">
        <w:rPr>
          <w:rFonts w:ascii="Times New Roman" w:hAnsi="Times New Roman"/>
          <w:color w:val="000000"/>
          <w:sz w:val="24"/>
          <w:szCs w:val="24"/>
          <w:lang w:val="ru-RU"/>
        </w:rPr>
        <w:t>студентами,</w:t>
      </w:r>
      <w:r w:rsidRPr="008E1E75">
        <w:rPr>
          <w:rFonts w:ascii="Times New Roman" w:hAnsi="Times New Roman"/>
          <w:b/>
          <w:bCs/>
          <w:color w:val="000000"/>
          <w:sz w:val="24"/>
          <w:szCs w:val="24"/>
          <w:lang w:val="ru-RU"/>
        </w:rPr>
        <w:t xml:space="preserve"> </w:t>
      </w:r>
    </w:p>
    <w:p w:rsidR="008840DE" w:rsidRPr="008E1E75" w:rsidRDefault="008840DE">
      <w:pPr>
        <w:widowControl w:val="0"/>
        <w:autoSpaceDE w:val="0"/>
        <w:autoSpaceDN w:val="0"/>
        <w:adjustRightInd w:val="0"/>
        <w:spacing w:after="0" w:line="42" w:lineRule="exact"/>
        <w:rPr>
          <w:rFonts w:ascii="Times New Roman" w:hAnsi="Times New Roman"/>
          <w:color w:val="000000"/>
          <w:sz w:val="24"/>
          <w:szCs w:val="24"/>
          <w:lang w:val="ru-RU"/>
        </w:rPr>
      </w:pPr>
    </w:p>
    <w:p w:rsidR="008840DE" w:rsidRPr="008E1E75" w:rsidRDefault="008840DE">
      <w:pPr>
        <w:widowControl w:val="0"/>
        <w:overflowPunct w:val="0"/>
        <w:autoSpaceDE w:val="0"/>
        <w:autoSpaceDN w:val="0"/>
        <w:adjustRightInd w:val="0"/>
        <w:spacing w:after="0" w:line="240" w:lineRule="auto"/>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курсантами, слухачами, аспірантами. Інструктажі містять питання охорони здоров"я, пожежної радіаційної безпеки, безпеки дорожнього руху, реагування на надзвичайні ситуації, безпеки побуту тощо. </w:t>
      </w:r>
    </w:p>
    <w:p w:rsidR="008840DE" w:rsidRPr="008E1E75" w:rsidRDefault="008840DE">
      <w:pPr>
        <w:widowControl w:val="0"/>
        <w:overflowPunct w:val="0"/>
        <w:autoSpaceDE w:val="0"/>
        <w:autoSpaceDN w:val="0"/>
        <w:adjustRightInd w:val="0"/>
        <w:spacing w:after="0" w:line="240" w:lineRule="auto"/>
        <w:ind w:left="360"/>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Учні вихованці, які інструктуються, розписуються в журналі, починаючи з 9-го класу. </w:t>
      </w:r>
    </w:p>
    <w:p w:rsidR="008840DE" w:rsidRPr="008E1E75" w:rsidRDefault="008840DE">
      <w:pPr>
        <w:widowControl w:val="0"/>
        <w:numPr>
          <w:ilvl w:val="1"/>
          <w:numId w:val="14"/>
        </w:numPr>
        <w:tabs>
          <w:tab w:val="clear" w:pos="1440"/>
          <w:tab w:val="num" w:pos="799"/>
        </w:tabs>
        <w:overflowPunct w:val="0"/>
        <w:autoSpaceDE w:val="0"/>
        <w:autoSpaceDN w:val="0"/>
        <w:adjustRightInd w:val="0"/>
        <w:spacing w:after="0" w:line="240" w:lineRule="auto"/>
        <w:ind w:left="0" w:firstLine="360"/>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Перед початком навчальних занять один раз на рік, а також при зарахуванні або оформлені до закладу освіти вихованця, учня, студента, курсанта, слухача, аспіранта проводиться вступний інструктаж з безпеки життєдіяльності службами охорони праці. За умови чисельності учасників навчально-виховного процесу в закладах понад 200 вищезазначеними службами проводиться навчання з вихователями, класоводами, класними керівниками, майстрами, кураторами груп тощо, які в свою чергу інструктують вихованців, учнів, студентів, курсантів, слухачів перед початком навчального року. Програма вступного інструктажу розробляється в закладі освіти на основі орієнтовного переліку питань вступного інструктажу з безпеки життєдіяльності (додаток 3). Програма та порядок проведення вступного інструктажу з безпеки життєдіяльності затверджуються наказом керівника закладу освіти. </w:t>
      </w:r>
    </w:p>
    <w:p w:rsidR="008840DE" w:rsidRPr="008E1E75" w:rsidRDefault="008840DE">
      <w:pPr>
        <w:widowControl w:val="0"/>
        <w:numPr>
          <w:ilvl w:val="1"/>
          <w:numId w:val="14"/>
        </w:numPr>
        <w:tabs>
          <w:tab w:val="clear" w:pos="1440"/>
          <w:tab w:val="num" w:pos="800"/>
        </w:tabs>
        <w:overflowPunct w:val="0"/>
        <w:autoSpaceDE w:val="0"/>
        <w:autoSpaceDN w:val="0"/>
        <w:adjustRightInd w:val="0"/>
        <w:spacing w:after="0" w:line="240" w:lineRule="auto"/>
        <w:ind w:left="800" w:hanging="440"/>
        <w:jc w:val="both"/>
        <w:rPr>
          <w:rFonts w:ascii="Times New Roman" w:hAnsi="Times New Roman"/>
          <w:i/>
          <w:iCs/>
          <w:color w:val="000000"/>
          <w:sz w:val="24"/>
          <w:szCs w:val="24"/>
          <w:lang w:val="ru-RU"/>
        </w:rPr>
      </w:pPr>
      <w:r w:rsidRPr="008E1E75">
        <w:rPr>
          <w:rFonts w:ascii="Times New Roman" w:hAnsi="Times New Roman"/>
          <w:i/>
          <w:iCs/>
          <w:color w:val="000000"/>
          <w:sz w:val="24"/>
          <w:szCs w:val="24"/>
          <w:lang w:val="ru-RU"/>
        </w:rPr>
        <w:t xml:space="preserve">Запис про вступний інструктаж робиться на окремій сторінці журналу обліку навчальних </w:t>
      </w:r>
    </w:p>
    <w:p w:rsidR="008840DE" w:rsidRDefault="008840DE">
      <w:pPr>
        <w:widowControl w:val="0"/>
        <w:overflowPunct w:val="0"/>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занять. </w:t>
      </w:r>
    </w:p>
    <w:p w:rsidR="008840DE" w:rsidRDefault="008840DE">
      <w:pPr>
        <w:widowControl w:val="0"/>
        <w:numPr>
          <w:ilvl w:val="1"/>
          <w:numId w:val="14"/>
        </w:numPr>
        <w:tabs>
          <w:tab w:val="clear" w:pos="1440"/>
          <w:tab w:val="num" w:pos="859"/>
        </w:tabs>
        <w:overflowPunct w:val="0"/>
        <w:autoSpaceDE w:val="0"/>
        <w:autoSpaceDN w:val="0"/>
        <w:adjustRightInd w:val="0"/>
        <w:spacing w:after="0" w:line="240" w:lineRule="auto"/>
        <w:ind w:left="0" w:firstLine="360"/>
        <w:jc w:val="both"/>
        <w:rPr>
          <w:rFonts w:ascii="Times New Roman" w:hAnsi="Times New Roman"/>
          <w:color w:val="000000"/>
          <w:sz w:val="24"/>
          <w:szCs w:val="24"/>
        </w:rPr>
      </w:pPr>
      <w:r w:rsidRPr="008E1E75">
        <w:rPr>
          <w:rFonts w:ascii="Times New Roman" w:hAnsi="Times New Roman"/>
          <w:b/>
          <w:bCs/>
          <w:i/>
          <w:iCs/>
          <w:color w:val="000000"/>
          <w:sz w:val="24"/>
          <w:szCs w:val="24"/>
          <w:lang w:val="ru-RU"/>
        </w:rPr>
        <w:t xml:space="preserve">Первинний інструктаж </w:t>
      </w:r>
      <w:r w:rsidRPr="008E1E75">
        <w:rPr>
          <w:rFonts w:ascii="Times New Roman" w:hAnsi="Times New Roman"/>
          <w:color w:val="000000"/>
          <w:sz w:val="24"/>
          <w:szCs w:val="24"/>
          <w:lang w:val="ru-RU"/>
        </w:rPr>
        <w:t>з безпеки життєдіяльності проводиться на початку заняття у</w:t>
      </w:r>
      <w:r w:rsidRPr="008E1E75">
        <w:rPr>
          <w:rFonts w:ascii="Times New Roman" w:hAnsi="Times New Roman"/>
          <w:b/>
          <w:bCs/>
          <w:i/>
          <w:iCs/>
          <w:color w:val="000000"/>
          <w:sz w:val="24"/>
          <w:szCs w:val="24"/>
          <w:lang w:val="ru-RU"/>
        </w:rPr>
        <w:t xml:space="preserve"> </w:t>
      </w:r>
      <w:r w:rsidRPr="008E1E75">
        <w:rPr>
          <w:rFonts w:ascii="Times New Roman" w:hAnsi="Times New Roman"/>
          <w:color w:val="000000"/>
          <w:sz w:val="24"/>
          <w:szCs w:val="24"/>
          <w:lang w:val="ru-RU"/>
        </w:rPr>
        <w:t xml:space="preserve">кожному кабінеті, лабораторії, майстерні, спортзалі тощо, наприкінці року перед початком канікул, а також за межами закладу освіти, де навчально-виховний процес пов’язаний з використанням небезпечних або шкідливих для здоров"я факторів. Первинний інструктаж проводять викладачі, вчителі, класоводи, куратори груп, вихователі, класні керівники, майстри виробничого навчання , тренери, керівники гуртків тощо. Цей інструктаж проводиться з вихованцями, учнями, студентами, курсантами, слухачами, аспірантами, а також з батьками, які беруть участь у позанавчальних заходах. </w:t>
      </w:r>
      <w:r>
        <w:rPr>
          <w:rFonts w:ascii="Times New Roman" w:hAnsi="Times New Roman"/>
          <w:color w:val="000000"/>
          <w:sz w:val="24"/>
          <w:szCs w:val="24"/>
        </w:rPr>
        <w:t xml:space="preserve">Первинний інструктаж також проводиться перед виконанням кожного завдання, пов'язаного </w:t>
      </w:r>
    </w:p>
    <w:p w:rsidR="008840DE" w:rsidRPr="008E1E75" w:rsidRDefault="008840DE">
      <w:pPr>
        <w:widowControl w:val="0"/>
        <w:numPr>
          <w:ilvl w:val="0"/>
          <w:numId w:val="14"/>
        </w:numPr>
        <w:tabs>
          <w:tab w:val="clear" w:pos="720"/>
          <w:tab w:val="num" w:pos="191"/>
        </w:tabs>
        <w:overflowPunct w:val="0"/>
        <w:autoSpaceDE w:val="0"/>
        <w:autoSpaceDN w:val="0"/>
        <w:adjustRightInd w:val="0"/>
        <w:spacing w:after="0" w:line="240" w:lineRule="auto"/>
        <w:ind w:left="0" w:firstLine="0"/>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використанням різних матеріалів, приладів, на початку уроку, заняття, лабораторної, практичної роботи тощо. </w:t>
      </w:r>
    </w:p>
    <w:p w:rsidR="008840DE" w:rsidRDefault="008840DE">
      <w:pPr>
        <w:widowControl w:val="0"/>
        <w:numPr>
          <w:ilvl w:val="1"/>
          <w:numId w:val="15"/>
        </w:numPr>
        <w:tabs>
          <w:tab w:val="clear" w:pos="1440"/>
          <w:tab w:val="num" w:pos="842"/>
        </w:tabs>
        <w:overflowPunct w:val="0"/>
        <w:autoSpaceDE w:val="0"/>
        <w:autoSpaceDN w:val="0"/>
        <w:adjustRightInd w:val="0"/>
        <w:spacing w:after="0" w:line="240" w:lineRule="auto"/>
        <w:ind w:left="0" w:firstLine="360"/>
        <w:jc w:val="both"/>
        <w:rPr>
          <w:rFonts w:ascii="Times New Roman" w:hAnsi="Times New Roman"/>
          <w:color w:val="000000"/>
          <w:sz w:val="24"/>
          <w:szCs w:val="24"/>
        </w:rPr>
      </w:pPr>
      <w:r w:rsidRPr="008E1E75">
        <w:rPr>
          <w:rFonts w:ascii="Times New Roman" w:hAnsi="Times New Roman"/>
          <w:color w:val="000000"/>
          <w:sz w:val="24"/>
          <w:szCs w:val="24"/>
          <w:lang w:val="ru-RU"/>
        </w:rPr>
        <w:t xml:space="preserve">Запис про проведення первинного інструктажу робиться в окремому журналі реєстрації інструктажів з безпеки життєдіяльності, який зберігається в кожному кабінеті, лабораторії, майстерні цеху, спортзалі та іншому робочому місці. </w:t>
      </w:r>
      <w:r>
        <w:rPr>
          <w:rFonts w:ascii="Times New Roman" w:hAnsi="Times New Roman"/>
          <w:color w:val="000000"/>
          <w:sz w:val="24"/>
          <w:szCs w:val="24"/>
        </w:rPr>
        <w:t xml:space="preserve">Рекомендована форма журналу наведена в додатку 2. </w:t>
      </w:r>
    </w:p>
    <w:p w:rsidR="008840DE" w:rsidRPr="008E1E75" w:rsidRDefault="008840DE">
      <w:pPr>
        <w:widowControl w:val="0"/>
        <w:overflowPunct w:val="0"/>
        <w:autoSpaceDE w:val="0"/>
        <w:autoSpaceDN w:val="0"/>
        <w:adjustRightInd w:val="0"/>
        <w:spacing w:after="0" w:line="240" w:lineRule="auto"/>
        <w:ind w:firstLine="360"/>
        <w:jc w:val="both"/>
        <w:rPr>
          <w:rFonts w:ascii="Times New Roman" w:hAnsi="Times New Roman"/>
          <w:color w:val="000000"/>
          <w:sz w:val="24"/>
          <w:szCs w:val="24"/>
          <w:lang w:val="ru-RU"/>
        </w:rPr>
      </w:pPr>
      <w:r w:rsidRPr="008E1E75">
        <w:rPr>
          <w:rFonts w:ascii="Times New Roman" w:hAnsi="Times New Roman"/>
          <w:color w:val="000000"/>
          <w:sz w:val="24"/>
          <w:szCs w:val="24"/>
          <w:lang w:val="ru-RU"/>
        </w:rPr>
        <w:t xml:space="preserve">Первинний інструктаж , який проводиться перед початком кожного практичного заняття (практичної, лабораторної роботи тощо) реєструється в журналі обліку навчальних занять, виробничого навчання на сторінці предмета в розділі про запис змісту уроку, заняття. </w:t>
      </w:r>
    </w:p>
    <w:p w:rsidR="008840DE" w:rsidRPr="008E1E75" w:rsidRDefault="008840DE">
      <w:pPr>
        <w:widowControl w:val="0"/>
        <w:numPr>
          <w:ilvl w:val="2"/>
          <w:numId w:val="15"/>
        </w:numPr>
        <w:tabs>
          <w:tab w:val="clear" w:pos="2160"/>
          <w:tab w:val="num" w:pos="986"/>
        </w:tabs>
        <w:overflowPunct w:val="0"/>
        <w:autoSpaceDE w:val="0"/>
        <w:autoSpaceDN w:val="0"/>
        <w:adjustRightInd w:val="0"/>
        <w:spacing w:after="0" w:line="240" w:lineRule="auto"/>
        <w:ind w:left="0" w:firstLine="540"/>
        <w:jc w:val="both"/>
        <w:rPr>
          <w:rFonts w:ascii="Times New Roman" w:hAnsi="Times New Roman"/>
          <w:color w:val="000000"/>
          <w:sz w:val="24"/>
          <w:szCs w:val="24"/>
          <w:lang w:val="ru-RU"/>
        </w:rPr>
      </w:pPr>
      <w:r w:rsidRPr="008E1E75">
        <w:rPr>
          <w:rFonts w:ascii="Times New Roman" w:hAnsi="Times New Roman"/>
          <w:b/>
          <w:bCs/>
          <w:i/>
          <w:iCs/>
          <w:color w:val="000000"/>
          <w:sz w:val="24"/>
          <w:szCs w:val="24"/>
          <w:lang w:val="ru-RU"/>
        </w:rPr>
        <w:t xml:space="preserve">Позаплановий інструктаж </w:t>
      </w:r>
      <w:r w:rsidRPr="008E1E75">
        <w:rPr>
          <w:rFonts w:ascii="Times New Roman" w:hAnsi="Times New Roman"/>
          <w:color w:val="000000"/>
          <w:sz w:val="24"/>
          <w:szCs w:val="24"/>
          <w:lang w:val="ru-RU"/>
        </w:rPr>
        <w:t>з вихованцями,</w:t>
      </w:r>
      <w:r w:rsidRPr="008E1E75">
        <w:rPr>
          <w:rFonts w:ascii="Times New Roman" w:hAnsi="Times New Roman"/>
          <w:b/>
          <w:bCs/>
          <w:i/>
          <w:iCs/>
          <w:color w:val="000000"/>
          <w:sz w:val="24"/>
          <w:szCs w:val="24"/>
          <w:lang w:val="ru-RU"/>
        </w:rPr>
        <w:t xml:space="preserve"> </w:t>
      </w:r>
      <w:r w:rsidRPr="008E1E75">
        <w:rPr>
          <w:rFonts w:ascii="Times New Roman" w:hAnsi="Times New Roman"/>
          <w:color w:val="000000"/>
          <w:sz w:val="24"/>
          <w:szCs w:val="24"/>
          <w:lang w:val="ru-RU"/>
        </w:rPr>
        <w:t>учнями,</w:t>
      </w:r>
      <w:r w:rsidRPr="008E1E75">
        <w:rPr>
          <w:rFonts w:ascii="Times New Roman" w:hAnsi="Times New Roman"/>
          <w:b/>
          <w:bCs/>
          <w:i/>
          <w:iCs/>
          <w:color w:val="000000"/>
          <w:sz w:val="24"/>
          <w:szCs w:val="24"/>
          <w:lang w:val="ru-RU"/>
        </w:rPr>
        <w:t xml:space="preserve"> </w:t>
      </w:r>
      <w:r w:rsidRPr="008E1E75">
        <w:rPr>
          <w:rFonts w:ascii="Times New Roman" w:hAnsi="Times New Roman"/>
          <w:color w:val="000000"/>
          <w:sz w:val="24"/>
          <w:szCs w:val="24"/>
          <w:lang w:val="ru-RU"/>
        </w:rPr>
        <w:t>студентами,</w:t>
      </w:r>
      <w:r w:rsidRPr="008E1E75">
        <w:rPr>
          <w:rFonts w:ascii="Times New Roman" w:hAnsi="Times New Roman"/>
          <w:b/>
          <w:bCs/>
          <w:i/>
          <w:iCs/>
          <w:color w:val="000000"/>
          <w:sz w:val="24"/>
          <w:szCs w:val="24"/>
          <w:lang w:val="ru-RU"/>
        </w:rPr>
        <w:t xml:space="preserve"> </w:t>
      </w:r>
      <w:r w:rsidRPr="008E1E75">
        <w:rPr>
          <w:rFonts w:ascii="Times New Roman" w:hAnsi="Times New Roman"/>
          <w:color w:val="000000"/>
          <w:sz w:val="24"/>
          <w:szCs w:val="24"/>
          <w:lang w:val="ru-RU"/>
        </w:rPr>
        <w:t>курсантами,</w:t>
      </w:r>
      <w:r w:rsidRPr="008E1E75">
        <w:rPr>
          <w:rFonts w:ascii="Times New Roman" w:hAnsi="Times New Roman"/>
          <w:b/>
          <w:bCs/>
          <w:i/>
          <w:iCs/>
          <w:color w:val="000000"/>
          <w:sz w:val="24"/>
          <w:szCs w:val="24"/>
          <w:lang w:val="ru-RU"/>
        </w:rPr>
        <w:t xml:space="preserve"> </w:t>
      </w:r>
      <w:r w:rsidRPr="008E1E75">
        <w:rPr>
          <w:rFonts w:ascii="Times New Roman" w:hAnsi="Times New Roman"/>
          <w:color w:val="000000"/>
          <w:sz w:val="24"/>
          <w:szCs w:val="24"/>
          <w:lang w:val="ru-RU"/>
        </w:rPr>
        <w:t>слухачами,</w:t>
      </w:r>
      <w:r w:rsidRPr="008E1E75">
        <w:rPr>
          <w:rFonts w:ascii="Times New Roman" w:hAnsi="Times New Roman"/>
          <w:b/>
          <w:bCs/>
          <w:i/>
          <w:iCs/>
          <w:color w:val="000000"/>
          <w:sz w:val="24"/>
          <w:szCs w:val="24"/>
          <w:lang w:val="ru-RU"/>
        </w:rPr>
        <w:t xml:space="preserve"> </w:t>
      </w:r>
      <w:r w:rsidRPr="008E1E75">
        <w:rPr>
          <w:rFonts w:ascii="Times New Roman" w:hAnsi="Times New Roman"/>
          <w:color w:val="000000"/>
          <w:sz w:val="24"/>
          <w:szCs w:val="24"/>
          <w:lang w:val="ru-RU"/>
        </w:rPr>
        <w:t xml:space="preserve">аспірантами проводиться у разі порушення ними вимог нормативно-правових актів з охорони праці, </w:t>
      </w:r>
    </w:p>
    <w:p w:rsidR="008840DE" w:rsidRPr="008E1E75" w:rsidRDefault="008840DE">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E1E75">
        <w:rPr>
          <w:rFonts w:ascii="Times New Roman" w:hAnsi="Times New Roman"/>
          <w:color w:val="000000"/>
          <w:sz w:val="24"/>
          <w:szCs w:val="24"/>
          <w:lang w:val="ru-RU"/>
        </w:rPr>
        <w:t>що може призвести чи призвело до травм, аварій, пожеж тощо, при зміні умов виконання навчальних завдань (лабораторних робіт, виробничої практики, професійної підготовки тощо), у разі нещасних випадків за межами закладу освіти.</w:t>
      </w:r>
    </w:p>
    <w:p w:rsidR="008840DE" w:rsidRPr="008E1E75" w:rsidRDefault="008840D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Реєстрація позапланового інструктажу проводиться в журналі реєстрації інструктажів (додаток 2), що зберігається в кожному кабінеті, лабораторії, майстерні, цеху, спортзалі тощо.</w:t>
      </w:r>
    </w:p>
    <w:p w:rsidR="008840DE" w:rsidRPr="008E1E75" w:rsidRDefault="008840D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E1E75">
        <w:rPr>
          <w:rFonts w:ascii="Times New Roman" w:hAnsi="Times New Roman"/>
          <w:color w:val="000000"/>
          <w:sz w:val="24"/>
          <w:szCs w:val="24"/>
          <w:lang w:val="ru-RU"/>
        </w:rPr>
        <w:t xml:space="preserve">8.7. </w:t>
      </w:r>
      <w:r w:rsidRPr="008E1E75">
        <w:rPr>
          <w:rFonts w:ascii="Times New Roman" w:hAnsi="Times New Roman"/>
          <w:b/>
          <w:bCs/>
          <w:i/>
          <w:iCs/>
          <w:color w:val="000000"/>
          <w:sz w:val="24"/>
          <w:szCs w:val="24"/>
          <w:lang w:val="ru-RU"/>
        </w:rPr>
        <w:t>Цільовий інструктаж</w:t>
      </w:r>
      <w:r w:rsidRPr="008E1E75">
        <w:rPr>
          <w:rFonts w:ascii="Times New Roman" w:hAnsi="Times New Roman"/>
          <w:color w:val="000000"/>
          <w:sz w:val="24"/>
          <w:szCs w:val="24"/>
          <w:lang w:val="ru-RU"/>
        </w:rPr>
        <w:t xml:space="preserve"> проводиться з вихованцями, учнями, курсантами, слухачами, аспірантами закладу освіти у разі організації поза навальних заходів (олімпіади, турніри з предметів, екскурсії, туристичні походи, спортивні змагання тощо), під час проведення громадських, поза навчальних робіт (прибирання територій, приміщень, науково-дослідна робота на навчально-дослідній ділянці тощо). Реєстрація проведення цільового інструктажу здійснюється у журналі реєстрації інструктажів (додаток 2).</w:t>
      </w:r>
    </w:p>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sectPr w:rsidR="008840DE" w:rsidRPr="008E1E75">
          <w:pgSz w:w="11906" w:h="16838"/>
          <w:pgMar w:top="828" w:right="560" w:bottom="0" w:left="900" w:header="720" w:footer="720" w:gutter="0"/>
          <w:cols w:space="720" w:equalWidth="0">
            <w:col w:w="10440"/>
          </w:cols>
          <w:noEndnote/>
        </w:sectPr>
      </w:pPr>
    </w:p>
    <w:p w:rsidR="008840DE" w:rsidRPr="008E1E75" w:rsidRDefault="008840DE">
      <w:pPr>
        <w:widowControl w:val="0"/>
        <w:autoSpaceDE w:val="0"/>
        <w:autoSpaceDN w:val="0"/>
        <w:adjustRightInd w:val="0"/>
        <w:spacing w:after="0" w:line="200" w:lineRule="exact"/>
        <w:rPr>
          <w:rFonts w:ascii="Times New Roman" w:hAnsi="Times New Roman"/>
          <w:sz w:val="24"/>
          <w:szCs w:val="24"/>
          <w:lang w:val="ru-RU"/>
        </w:rPr>
      </w:pPr>
      <w:bookmarkStart w:id="9" w:name="page19"/>
      <w:bookmarkEnd w:id="9"/>
    </w:p>
    <w:p w:rsidR="008840DE" w:rsidRPr="008E1E75" w:rsidRDefault="008840DE">
      <w:pPr>
        <w:widowControl w:val="0"/>
        <w:autoSpaceDE w:val="0"/>
        <w:autoSpaceDN w:val="0"/>
        <w:adjustRightInd w:val="0"/>
        <w:spacing w:after="0" w:line="292" w:lineRule="exact"/>
        <w:rPr>
          <w:rFonts w:ascii="Times New Roman" w:hAnsi="Times New Roman"/>
          <w:sz w:val="24"/>
          <w:szCs w:val="24"/>
          <w:lang w:val="ru-RU"/>
        </w:rPr>
      </w:pPr>
    </w:p>
    <w:tbl>
      <w:tblPr>
        <w:tblW w:w="0" w:type="auto"/>
        <w:tblInd w:w="580" w:type="dxa"/>
        <w:tblLayout w:type="fixed"/>
        <w:tblCellMar>
          <w:left w:w="0" w:type="dxa"/>
          <w:right w:w="0" w:type="dxa"/>
        </w:tblCellMar>
        <w:tblLook w:val="0000"/>
      </w:tblPr>
      <w:tblGrid>
        <w:gridCol w:w="760"/>
        <w:gridCol w:w="2340"/>
        <w:gridCol w:w="180"/>
        <w:gridCol w:w="1980"/>
        <w:gridCol w:w="1980"/>
        <w:gridCol w:w="1180"/>
        <w:gridCol w:w="180"/>
        <w:gridCol w:w="1760"/>
      </w:tblGrid>
      <w:tr w:rsidR="008840DE" w:rsidRPr="0011379A">
        <w:trPr>
          <w:trHeight w:val="276"/>
        </w:trPr>
        <w:tc>
          <w:tcPr>
            <w:tcW w:w="7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23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9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9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280"/>
              <w:rPr>
                <w:rFonts w:ascii="Times New Roman" w:hAnsi="Times New Roman"/>
                <w:sz w:val="24"/>
                <w:szCs w:val="24"/>
              </w:rPr>
            </w:pPr>
            <w:r w:rsidRPr="0011379A">
              <w:rPr>
                <w:rFonts w:ascii="Times New Roman" w:hAnsi="Times New Roman"/>
                <w:color w:val="000000"/>
                <w:sz w:val="24"/>
                <w:szCs w:val="24"/>
              </w:rPr>
              <w:t>Додаток 1</w:t>
            </w:r>
          </w:p>
        </w:tc>
        <w:tc>
          <w:tcPr>
            <w:tcW w:w="1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276"/>
        </w:trPr>
        <w:tc>
          <w:tcPr>
            <w:tcW w:w="7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280"/>
              <w:rPr>
                <w:rFonts w:ascii="Times New Roman" w:hAnsi="Times New Roman"/>
                <w:sz w:val="24"/>
                <w:szCs w:val="24"/>
              </w:rPr>
            </w:pPr>
            <w:r w:rsidRPr="0011379A">
              <w:rPr>
                <w:rFonts w:ascii="Times New Roman" w:hAnsi="Times New Roman"/>
                <w:color w:val="000000"/>
                <w:sz w:val="24"/>
                <w:szCs w:val="24"/>
              </w:rPr>
              <w:t>Положення про</w:t>
            </w:r>
          </w:p>
        </w:tc>
        <w:tc>
          <w:tcPr>
            <w:tcW w:w="1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8E1E75">
        <w:trPr>
          <w:trHeight w:val="276"/>
        </w:trPr>
        <w:tc>
          <w:tcPr>
            <w:tcW w:w="7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5100" w:type="dxa"/>
            <w:gridSpan w:val="4"/>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ind w:left="280"/>
              <w:rPr>
                <w:rFonts w:ascii="Times New Roman" w:hAnsi="Times New Roman"/>
                <w:sz w:val="24"/>
                <w:szCs w:val="24"/>
                <w:lang w:val="ru-RU"/>
              </w:rPr>
            </w:pPr>
            <w:r w:rsidRPr="008E1E75">
              <w:rPr>
                <w:rFonts w:ascii="Times New Roman" w:hAnsi="Times New Roman"/>
                <w:color w:val="000000"/>
                <w:sz w:val="24"/>
                <w:szCs w:val="24"/>
                <w:lang w:val="ru-RU"/>
              </w:rPr>
              <w:t>організацію роботи з охорони праці учасників</w:t>
            </w:r>
          </w:p>
        </w:tc>
      </w:tr>
      <w:tr w:rsidR="008840DE" w:rsidRPr="008E1E75">
        <w:trPr>
          <w:trHeight w:val="276"/>
        </w:trPr>
        <w:tc>
          <w:tcPr>
            <w:tcW w:w="7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23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9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5100" w:type="dxa"/>
            <w:gridSpan w:val="4"/>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ind w:left="280"/>
              <w:rPr>
                <w:rFonts w:ascii="Times New Roman" w:hAnsi="Times New Roman"/>
                <w:sz w:val="24"/>
                <w:szCs w:val="24"/>
                <w:lang w:val="ru-RU"/>
              </w:rPr>
            </w:pPr>
            <w:r w:rsidRPr="008E1E75">
              <w:rPr>
                <w:rFonts w:ascii="Times New Roman" w:hAnsi="Times New Roman"/>
                <w:color w:val="000000"/>
                <w:sz w:val="24"/>
                <w:szCs w:val="24"/>
                <w:lang w:val="ru-RU"/>
              </w:rPr>
              <w:t>навчально-виховного процесу в установах і</w:t>
            </w:r>
          </w:p>
        </w:tc>
      </w:tr>
      <w:tr w:rsidR="008840DE" w:rsidRPr="0011379A">
        <w:trPr>
          <w:trHeight w:val="312"/>
        </w:trPr>
        <w:tc>
          <w:tcPr>
            <w:tcW w:w="7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23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9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9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280"/>
              <w:rPr>
                <w:rFonts w:ascii="Times New Roman" w:hAnsi="Times New Roman"/>
                <w:sz w:val="24"/>
                <w:szCs w:val="24"/>
              </w:rPr>
            </w:pPr>
            <w:r w:rsidRPr="0011379A">
              <w:rPr>
                <w:rFonts w:ascii="Times New Roman" w:hAnsi="Times New Roman"/>
                <w:color w:val="000000"/>
                <w:sz w:val="24"/>
                <w:szCs w:val="24"/>
              </w:rPr>
              <w:t>закладах освіти</w:t>
            </w:r>
          </w:p>
        </w:tc>
        <w:tc>
          <w:tcPr>
            <w:tcW w:w="1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560"/>
        </w:trPr>
        <w:tc>
          <w:tcPr>
            <w:tcW w:w="7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960" w:type="dxa"/>
            <w:gridSpan w:val="2"/>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right="40"/>
              <w:jc w:val="center"/>
              <w:rPr>
                <w:rFonts w:ascii="Times New Roman" w:hAnsi="Times New Roman"/>
                <w:sz w:val="24"/>
                <w:szCs w:val="24"/>
              </w:rPr>
            </w:pPr>
            <w:r w:rsidRPr="0011379A">
              <w:rPr>
                <w:rFonts w:ascii="Times New Roman" w:hAnsi="Times New Roman"/>
                <w:b/>
                <w:bCs/>
                <w:color w:val="000000"/>
                <w:w w:val="99"/>
                <w:sz w:val="24"/>
                <w:szCs w:val="24"/>
              </w:rPr>
              <w:t>Реєстрація</w:t>
            </w:r>
          </w:p>
        </w:tc>
        <w:tc>
          <w:tcPr>
            <w:tcW w:w="1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8E1E75">
        <w:trPr>
          <w:trHeight w:val="276"/>
        </w:trPr>
        <w:tc>
          <w:tcPr>
            <w:tcW w:w="7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7660" w:type="dxa"/>
            <w:gridSpan w:val="5"/>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ind w:left="1060"/>
              <w:jc w:val="center"/>
              <w:rPr>
                <w:rFonts w:ascii="Times New Roman" w:hAnsi="Times New Roman"/>
                <w:sz w:val="24"/>
                <w:szCs w:val="24"/>
                <w:lang w:val="ru-RU"/>
              </w:rPr>
            </w:pPr>
            <w:r w:rsidRPr="008E1E75">
              <w:rPr>
                <w:rFonts w:ascii="Times New Roman" w:hAnsi="Times New Roman"/>
                <w:b/>
                <w:bCs/>
                <w:color w:val="000000"/>
                <w:w w:val="99"/>
                <w:sz w:val="24"/>
                <w:szCs w:val="24"/>
                <w:lang w:val="ru-RU"/>
              </w:rPr>
              <w:t>вступного інструктажу з безпеки життєдіяльності</w:t>
            </w:r>
          </w:p>
        </w:tc>
        <w:tc>
          <w:tcPr>
            <w:tcW w:w="1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7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r>
      <w:tr w:rsidR="008840DE" w:rsidRPr="008E1E75">
        <w:trPr>
          <w:trHeight w:val="276"/>
        </w:trPr>
        <w:tc>
          <w:tcPr>
            <w:tcW w:w="7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7660" w:type="dxa"/>
            <w:gridSpan w:val="5"/>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ind w:left="1060"/>
              <w:jc w:val="center"/>
              <w:rPr>
                <w:rFonts w:ascii="Times New Roman" w:hAnsi="Times New Roman"/>
                <w:sz w:val="24"/>
                <w:szCs w:val="24"/>
                <w:lang w:val="ru-RU"/>
              </w:rPr>
            </w:pPr>
            <w:r w:rsidRPr="008E1E75">
              <w:rPr>
                <w:rFonts w:ascii="Times New Roman" w:hAnsi="Times New Roman"/>
                <w:b/>
                <w:bCs/>
                <w:color w:val="000000"/>
                <w:w w:val="99"/>
                <w:sz w:val="24"/>
                <w:szCs w:val="24"/>
                <w:lang w:val="ru-RU"/>
              </w:rPr>
              <w:t>для вихованців, учнів, студентів, курсантів, слухачів</w:t>
            </w:r>
          </w:p>
        </w:tc>
        <w:tc>
          <w:tcPr>
            <w:tcW w:w="1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7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r>
      <w:tr w:rsidR="008840DE" w:rsidRPr="008E1E75">
        <w:trPr>
          <w:trHeight w:val="318"/>
        </w:trPr>
        <w:tc>
          <w:tcPr>
            <w:tcW w:w="7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234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4140" w:type="dxa"/>
            <w:gridSpan w:val="3"/>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jc w:val="center"/>
              <w:rPr>
                <w:rFonts w:ascii="Times New Roman" w:hAnsi="Times New Roman"/>
                <w:sz w:val="24"/>
                <w:szCs w:val="24"/>
                <w:lang w:val="ru-RU"/>
              </w:rPr>
            </w:pPr>
            <w:r w:rsidRPr="008E1E75">
              <w:rPr>
                <w:rFonts w:ascii="Times New Roman" w:hAnsi="Times New Roman"/>
                <w:b/>
                <w:bCs/>
                <w:color w:val="000000"/>
                <w:w w:val="99"/>
                <w:sz w:val="24"/>
                <w:szCs w:val="24"/>
                <w:lang w:val="ru-RU"/>
              </w:rPr>
              <w:t>у журналі обліку навчальних занять</w:t>
            </w:r>
          </w:p>
        </w:tc>
        <w:tc>
          <w:tcPr>
            <w:tcW w:w="11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7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r>
      <w:tr w:rsidR="008840DE" w:rsidRPr="008E1E75">
        <w:trPr>
          <w:trHeight w:val="305"/>
        </w:trPr>
        <w:tc>
          <w:tcPr>
            <w:tcW w:w="760" w:type="dxa"/>
            <w:tcBorders>
              <w:top w:val="nil"/>
              <w:left w:val="nil"/>
              <w:bottom w:val="single" w:sz="8" w:space="0" w:color="auto"/>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2340" w:type="dxa"/>
            <w:tcBorders>
              <w:top w:val="nil"/>
              <w:left w:val="nil"/>
              <w:bottom w:val="single" w:sz="8" w:space="0" w:color="auto"/>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80" w:type="dxa"/>
            <w:tcBorders>
              <w:top w:val="nil"/>
              <w:left w:val="nil"/>
              <w:bottom w:val="single" w:sz="8" w:space="0" w:color="auto"/>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980" w:type="dxa"/>
            <w:tcBorders>
              <w:top w:val="nil"/>
              <w:left w:val="nil"/>
              <w:bottom w:val="single" w:sz="8" w:space="0" w:color="auto"/>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980" w:type="dxa"/>
            <w:tcBorders>
              <w:top w:val="nil"/>
              <w:left w:val="nil"/>
              <w:bottom w:val="single" w:sz="8" w:space="0" w:color="auto"/>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180" w:type="dxa"/>
            <w:tcBorders>
              <w:top w:val="nil"/>
              <w:left w:val="nil"/>
              <w:bottom w:val="single" w:sz="8" w:space="0" w:color="auto"/>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80" w:type="dxa"/>
            <w:tcBorders>
              <w:top w:val="nil"/>
              <w:left w:val="nil"/>
              <w:bottom w:val="single" w:sz="8" w:space="0" w:color="auto"/>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c>
          <w:tcPr>
            <w:tcW w:w="1760" w:type="dxa"/>
            <w:tcBorders>
              <w:top w:val="nil"/>
              <w:left w:val="nil"/>
              <w:bottom w:val="single" w:sz="8" w:space="0" w:color="auto"/>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4"/>
                <w:szCs w:val="24"/>
                <w:lang w:val="ru-RU"/>
              </w:rPr>
            </w:pPr>
          </w:p>
        </w:tc>
      </w:tr>
      <w:tr w:rsidR="008840DE" w:rsidRPr="0011379A">
        <w:trPr>
          <w:trHeight w:val="242"/>
        </w:trPr>
        <w:tc>
          <w:tcPr>
            <w:tcW w:w="7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w w:val="95"/>
                <w:sz w:val="24"/>
                <w:szCs w:val="24"/>
              </w:rPr>
              <w:t>№</w:t>
            </w:r>
          </w:p>
        </w:tc>
        <w:tc>
          <w:tcPr>
            <w:tcW w:w="23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1" w:lineRule="exact"/>
              <w:ind w:left="20"/>
              <w:jc w:val="center"/>
              <w:rPr>
                <w:rFonts w:ascii="Times New Roman" w:hAnsi="Times New Roman"/>
                <w:sz w:val="24"/>
                <w:szCs w:val="24"/>
              </w:rPr>
            </w:pPr>
            <w:r w:rsidRPr="0011379A">
              <w:rPr>
                <w:rFonts w:ascii="Times New Roman" w:hAnsi="Times New Roman"/>
                <w:w w:val="99"/>
                <w:sz w:val="24"/>
                <w:szCs w:val="24"/>
              </w:rPr>
              <w:t>Прізвище,</w:t>
            </w:r>
          </w:p>
        </w:tc>
        <w:tc>
          <w:tcPr>
            <w:tcW w:w="1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19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w w:val="99"/>
                <w:sz w:val="24"/>
                <w:szCs w:val="24"/>
              </w:rPr>
              <w:t>Дата</w:t>
            </w:r>
          </w:p>
        </w:tc>
        <w:tc>
          <w:tcPr>
            <w:tcW w:w="19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sz w:val="24"/>
                <w:szCs w:val="24"/>
              </w:rPr>
              <w:t>Прізвище,</w:t>
            </w:r>
          </w:p>
        </w:tc>
        <w:tc>
          <w:tcPr>
            <w:tcW w:w="1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194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ind w:right="1080"/>
              <w:jc w:val="right"/>
              <w:rPr>
                <w:rFonts w:ascii="Times New Roman" w:hAnsi="Times New Roman"/>
                <w:sz w:val="24"/>
                <w:szCs w:val="24"/>
              </w:rPr>
            </w:pPr>
            <w:r w:rsidRPr="0011379A">
              <w:rPr>
                <w:rFonts w:ascii="Times New Roman" w:hAnsi="Times New Roman"/>
                <w:color w:val="000000"/>
                <w:w w:val="99"/>
                <w:sz w:val="24"/>
                <w:szCs w:val="24"/>
              </w:rPr>
              <w:t>Підпис</w:t>
            </w:r>
          </w:p>
        </w:tc>
      </w:tr>
      <w:tr w:rsidR="008840DE" w:rsidRPr="0011379A">
        <w:trPr>
          <w:trHeight w:val="283"/>
        </w:trPr>
        <w:tc>
          <w:tcPr>
            <w:tcW w:w="7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24"/>
                <w:szCs w:val="24"/>
              </w:rPr>
              <w:t>з/п</w:t>
            </w:r>
          </w:p>
        </w:tc>
        <w:tc>
          <w:tcPr>
            <w:tcW w:w="23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20"/>
              <w:jc w:val="center"/>
              <w:rPr>
                <w:rFonts w:ascii="Times New Roman" w:hAnsi="Times New Roman"/>
                <w:sz w:val="24"/>
                <w:szCs w:val="24"/>
              </w:rPr>
            </w:pPr>
            <w:r w:rsidRPr="0011379A">
              <w:rPr>
                <w:rFonts w:ascii="Times New Roman" w:hAnsi="Times New Roman"/>
                <w:sz w:val="24"/>
                <w:szCs w:val="24"/>
              </w:rPr>
              <w:t>ім'я та по</w:t>
            </w:r>
          </w:p>
        </w:tc>
        <w:tc>
          <w:tcPr>
            <w:tcW w:w="1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проведення</w:t>
            </w:r>
          </w:p>
        </w:tc>
        <w:tc>
          <w:tcPr>
            <w:tcW w:w="19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8"/>
                <w:sz w:val="24"/>
                <w:szCs w:val="24"/>
              </w:rPr>
              <w:t>ім'я та по</w:t>
            </w:r>
          </w:p>
        </w:tc>
        <w:tc>
          <w:tcPr>
            <w:tcW w:w="11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242"/>
        </w:trPr>
        <w:tc>
          <w:tcPr>
            <w:tcW w:w="7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23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1" w:lineRule="exact"/>
              <w:ind w:left="40"/>
              <w:jc w:val="center"/>
              <w:rPr>
                <w:rFonts w:ascii="Times New Roman" w:hAnsi="Times New Roman"/>
                <w:sz w:val="24"/>
                <w:szCs w:val="24"/>
              </w:rPr>
            </w:pPr>
            <w:r w:rsidRPr="0011379A">
              <w:rPr>
                <w:rFonts w:ascii="Times New Roman" w:hAnsi="Times New Roman"/>
                <w:w w:val="99"/>
                <w:sz w:val="24"/>
                <w:szCs w:val="24"/>
              </w:rPr>
              <w:t>батькові особи, яку</w:t>
            </w:r>
          </w:p>
        </w:tc>
        <w:tc>
          <w:tcPr>
            <w:tcW w:w="1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19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sz w:val="24"/>
                <w:szCs w:val="24"/>
              </w:rPr>
              <w:t>інструктажу</w:t>
            </w:r>
          </w:p>
        </w:tc>
        <w:tc>
          <w:tcPr>
            <w:tcW w:w="19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sz w:val="24"/>
                <w:szCs w:val="24"/>
              </w:rPr>
              <w:t>батькові особи,</w:t>
            </w:r>
          </w:p>
        </w:tc>
        <w:tc>
          <w:tcPr>
            <w:tcW w:w="1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1" w:lineRule="exact"/>
              <w:ind w:left="100"/>
              <w:rPr>
                <w:rFonts w:ascii="Times New Roman" w:hAnsi="Times New Roman"/>
                <w:sz w:val="24"/>
                <w:szCs w:val="24"/>
              </w:rPr>
            </w:pPr>
            <w:r w:rsidRPr="0011379A">
              <w:rPr>
                <w:rFonts w:ascii="Times New Roman" w:hAnsi="Times New Roman"/>
                <w:sz w:val="24"/>
                <w:szCs w:val="24"/>
              </w:rPr>
              <w:t>особи яка</w:t>
            </w:r>
          </w:p>
        </w:tc>
        <w:tc>
          <w:tcPr>
            <w:tcW w:w="1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17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ind w:left="80"/>
              <w:rPr>
                <w:rFonts w:ascii="Times New Roman" w:hAnsi="Times New Roman"/>
                <w:sz w:val="24"/>
                <w:szCs w:val="24"/>
              </w:rPr>
            </w:pPr>
            <w:r w:rsidRPr="0011379A">
              <w:rPr>
                <w:rFonts w:ascii="Times New Roman" w:hAnsi="Times New Roman"/>
                <w:sz w:val="24"/>
                <w:szCs w:val="24"/>
              </w:rPr>
              <w:t>особи, яку</w:t>
            </w:r>
          </w:p>
        </w:tc>
      </w:tr>
      <w:tr w:rsidR="008840DE" w:rsidRPr="0011379A">
        <w:trPr>
          <w:trHeight w:val="276"/>
        </w:trPr>
        <w:tc>
          <w:tcPr>
            <w:tcW w:w="7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40"/>
              <w:jc w:val="center"/>
              <w:rPr>
                <w:rFonts w:ascii="Times New Roman" w:hAnsi="Times New Roman"/>
                <w:sz w:val="24"/>
                <w:szCs w:val="24"/>
              </w:rPr>
            </w:pPr>
            <w:r w:rsidRPr="0011379A">
              <w:rPr>
                <w:rFonts w:ascii="Times New Roman" w:hAnsi="Times New Roman"/>
                <w:w w:val="99"/>
                <w:sz w:val="24"/>
                <w:szCs w:val="24"/>
              </w:rPr>
              <w:t>інструктують</w:t>
            </w:r>
          </w:p>
        </w:tc>
        <w:tc>
          <w:tcPr>
            <w:tcW w:w="1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яка проводила</w:t>
            </w:r>
          </w:p>
        </w:tc>
        <w:tc>
          <w:tcPr>
            <w:tcW w:w="11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100"/>
              <w:rPr>
                <w:rFonts w:ascii="Times New Roman" w:hAnsi="Times New Roman"/>
                <w:sz w:val="24"/>
                <w:szCs w:val="24"/>
              </w:rPr>
            </w:pPr>
            <w:r w:rsidRPr="0011379A">
              <w:rPr>
                <w:rFonts w:ascii="Times New Roman" w:hAnsi="Times New Roman"/>
                <w:w w:val="98"/>
                <w:sz w:val="24"/>
                <w:szCs w:val="24"/>
              </w:rPr>
              <w:t>проводила</w:t>
            </w:r>
          </w:p>
        </w:tc>
        <w:tc>
          <w:tcPr>
            <w:tcW w:w="1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left="80"/>
              <w:rPr>
                <w:rFonts w:ascii="Times New Roman" w:hAnsi="Times New Roman"/>
                <w:sz w:val="24"/>
                <w:szCs w:val="24"/>
              </w:rPr>
            </w:pPr>
            <w:r w:rsidRPr="0011379A">
              <w:rPr>
                <w:rFonts w:ascii="Times New Roman" w:hAnsi="Times New Roman"/>
                <w:sz w:val="24"/>
                <w:szCs w:val="24"/>
              </w:rPr>
              <w:t>інструктували</w:t>
            </w:r>
          </w:p>
        </w:tc>
      </w:tr>
      <w:tr w:rsidR="008840DE" w:rsidRPr="0011379A">
        <w:trPr>
          <w:trHeight w:val="319"/>
        </w:trPr>
        <w:tc>
          <w:tcPr>
            <w:tcW w:w="76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інструктаж</w:t>
            </w:r>
          </w:p>
        </w:tc>
        <w:tc>
          <w:tcPr>
            <w:tcW w:w="136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left="100"/>
              <w:rPr>
                <w:rFonts w:ascii="Times New Roman" w:hAnsi="Times New Roman"/>
                <w:sz w:val="24"/>
                <w:szCs w:val="24"/>
              </w:rPr>
            </w:pPr>
            <w:r w:rsidRPr="0011379A">
              <w:rPr>
                <w:rFonts w:ascii="Times New Roman" w:hAnsi="Times New Roman"/>
                <w:sz w:val="24"/>
                <w:szCs w:val="24"/>
              </w:rPr>
              <w:t>інструктаж</w:t>
            </w:r>
          </w:p>
        </w:tc>
        <w:tc>
          <w:tcPr>
            <w:tcW w:w="17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137"/>
        </w:trPr>
        <w:tc>
          <w:tcPr>
            <w:tcW w:w="76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1"/>
                <w:szCs w:val="11"/>
              </w:rPr>
            </w:pPr>
          </w:p>
        </w:tc>
        <w:tc>
          <w:tcPr>
            <w:tcW w:w="23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1"/>
                <w:szCs w:val="11"/>
              </w:rPr>
            </w:pPr>
          </w:p>
        </w:tc>
        <w:tc>
          <w:tcPr>
            <w:tcW w:w="1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1"/>
                <w:szCs w:val="11"/>
              </w:rPr>
            </w:pPr>
          </w:p>
        </w:tc>
        <w:tc>
          <w:tcPr>
            <w:tcW w:w="19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1"/>
                <w:szCs w:val="11"/>
              </w:rPr>
            </w:pPr>
          </w:p>
        </w:tc>
        <w:tc>
          <w:tcPr>
            <w:tcW w:w="19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1"/>
                <w:szCs w:val="11"/>
              </w:rPr>
            </w:pPr>
          </w:p>
        </w:tc>
        <w:tc>
          <w:tcPr>
            <w:tcW w:w="11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1"/>
                <w:szCs w:val="11"/>
              </w:rPr>
            </w:pPr>
          </w:p>
        </w:tc>
        <w:tc>
          <w:tcPr>
            <w:tcW w:w="1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1"/>
                <w:szCs w:val="11"/>
              </w:rPr>
            </w:pPr>
          </w:p>
        </w:tc>
        <w:tc>
          <w:tcPr>
            <w:tcW w:w="17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11"/>
                <w:szCs w:val="11"/>
              </w:rPr>
            </w:pPr>
          </w:p>
        </w:tc>
      </w:tr>
      <w:tr w:rsidR="008840DE" w:rsidRPr="0011379A">
        <w:trPr>
          <w:trHeight w:val="268"/>
        </w:trPr>
        <w:tc>
          <w:tcPr>
            <w:tcW w:w="76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jc w:val="center"/>
              <w:rPr>
                <w:rFonts w:ascii="Times New Roman" w:hAnsi="Times New Roman"/>
                <w:sz w:val="24"/>
                <w:szCs w:val="24"/>
              </w:rPr>
            </w:pPr>
            <w:r w:rsidRPr="0011379A">
              <w:rPr>
                <w:rFonts w:ascii="Times New Roman" w:hAnsi="Times New Roman"/>
                <w:w w:val="99"/>
                <w:sz w:val="24"/>
                <w:szCs w:val="24"/>
              </w:rPr>
              <w:t>1</w:t>
            </w:r>
          </w:p>
        </w:tc>
        <w:tc>
          <w:tcPr>
            <w:tcW w:w="23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68" w:lineRule="exact"/>
              <w:ind w:left="20"/>
              <w:jc w:val="center"/>
              <w:rPr>
                <w:rFonts w:ascii="Times New Roman" w:hAnsi="Times New Roman"/>
                <w:sz w:val="24"/>
                <w:szCs w:val="24"/>
              </w:rPr>
            </w:pPr>
            <w:r w:rsidRPr="0011379A">
              <w:rPr>
                <w:rFonts w:ascii="Times New Roman" w:hAnsi="Times New Roman"/>
                <w:w w:val="99"/>
                <w:sz w:val="24"/>
                <w:szCs w:val="24"/>
              </w:rPr>
              <w:t>2</w:t>
            </w:r>
          </w:p>
        </w:tc>
        <w:tc>
          <w:tcPr>
            <w:tcW w:w="1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9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jc w:val="center"/>
              <w:rPr>
                <w:rFonts w:ascii="Times New Roman" w:hAnsi="Times New Roman"/>
                <w:sz w:val="24"/>
                <w:szCs w:val="24"/>
              </w:rPr>
            </w:pPr>
            <w:r w:rsidRPr="0011379A">
              <w:rPr>
                <w:rFonts w:ascii="Times New Roman" w:hAnsi="Times New Roman"/>
                <w:w w:val="99"/>
                <w:sz w:val="24"/>
                <w:szCs w:val="24"/>
              </w:rPr>
              <w:t>3</w:t>
            </w:r>
          </w:p>
        </w:tc>
        <w:tc>
          <w:tcPr>
            <w:tcW w:w="19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jc w:val="center"/>
              <w:rPr>
                <w:rFonts w:ascii="Times New Roman" w:hAnsi="Times New Roman"/>
                <w:sz w:val="24"/>
                <w:szCs w:val="24"/>
              </w:rPr>
            </w:pPr>
            <w:r w:rsidRPr="0011379A">
              <w:rPr>
                <w:rFonts w:ascii="Times New Roman" w:hAnsi="Times New Roman"/>
                <w:w w:val="99"/>
                <w:sz w:val="24"/>
                <w:szCs w:val="24"/>
              </w:rPr>
              <w:t>4</w:t>
            </w:r>
          </w:p>
        </w:tc>
        <w:tc>
          <w:tcPr>
            <w:tcW w:w="11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68" w:lineRule="exact"/>
              <w:ind w:right="340"/>
              <w:jc w:val="right"/>
              <w:rPr>
                <w:rFonts w:ascii="Times New Roman" w:hAnsi="Times New Roman"/>
                <w:sz w:val="24"/>
                <w:szCs w:val="24"/>
              </w:rPr>
            </w:pPr>
            <w:r w:rsidRPr="0011379A">
              <w:rPr>
                <w:rFonts w:ascii="Times New Roman" w:hAnsi="Times New Roman"/>
                <w:sz w:val="24"/>
                <w:szCs w:val="24"/>
              </w:rPr>
              <w:t>5</w:t>
            </w:r>
          </w:p>
        </w:tc>
        <w:tc>
          <w:tcPr>
            <w:tcW w:w="18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7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68" w:lineRule="exact"/>
              <w:ind w:right="720"/>
              <w:jc w:val="right"/>
              <w:rPr>
                <w:rFonts w:ascii="Times New Roman" w:hAnsi="Times New Roman"/>
                <w:sz w:val="24"/>
                <w:szCs w:val="24"/>
              </w:rPr>
            </w:pPr>
            <w:r w:rsidRPr="0011379A">
              <w:rPr>
                <w:rFonts w:ascii="Times New Roman" w:hAnsi="Times New Roman"/>
                <w:sz w:val="24"/>
                <w:szCs w:val="24"/>
              </w:rPr>
              <w:t>6</w:t>
            </w:r>
          </w:p>
        </w:tc>
      </w:tr>
    </w:tbl>
    <w:p w:rsidR="008840DE" w:rsidRDefault="008840DE">
      <w:pPr>
        <w:widowControl w:val="0"/>
        <w:autoSpaceDE w:val="0"/>
        <w:autoSpaceDN w:val="0"/>
        <w:adjustRightInd w:val="0"/>
        <w:spacing w:after="0" w:line="293" w:lineRule="exact"/>
        <w:rPr>
          <w:rFonts w:ascii="Times New Roman" w:hAnsi="Times New Roman"/>
          <w:sz w:val="24"/>
          <w:szCs w:val="24"/>
        </w:rPr>
      </w:pPr>
    </w:p>
    <w:p w:rsidR="008840DE" w:rsidRPr="008E1E75" w:rsidRDefault="008840DE">
      <w:pPr>
        <w:widowControl w:val="0"/>
        <w:autoSpaceDE w:val="0"/>
        <w:autoSpaceDN w:val="0"/>
        <w:adjustRightInd w:val="0"/>
        <w:spacing w:after="0" w:line="240" w:lineRule="auto"/>
        <w:ind w:left="540"/>
        <w:rPr>
          <w:rFonts w:ascii="Times New Roman" w:hAnsi="Times New Roman"/>
          <w:sz w:val="24"/>
          <w:szCs w:val="24"/>
          <w:lang w:val="ru-RU"/>
        </w:rPr>
      </w:pPr>
      <w:r w:rsidRPr="008E1E75">
        <w:rPr>
          <w:rFonts w:ascii="Times New Roman" w:hAnsi="Times New Roman"/>
          <w:sz w:val="28"/>
          <w:szCs w:val="28"/>
          <w:lang w:val="ru-RU"/>
        </w:rPr>
        <w:t>Учні і вихованці розписуються у журналі інструктажу починаючи з 9-го класу.</w:t>
      </w:r>
    </w:p>
    <w:p w:rsidR="008840DE" w:rsidRPr="008E1E75" w:rsidRDefault="008840DE">
      <w:pPr>
        <w:widowControl w:val="0"/>
        <w:autoSpaceDE w:val="0"/>
        <w:autoSpaceDN w:val="0"/>
        <w:adjustRightInd w:val="0"/>
        <w:spacing w:after="0" w:line="200"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00"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01" w:lineRule="exact"/>
        <w:rPr>
          <w:rFonts w:ascii="Times New Roman" w:hAnsi="Times New Roman"/>
          <w:sz w:val="24"/>
          <w:szCs w:val="24"/>
          <w:lang w:val="ru-RU"/>
        </w:rPr>
      </w:pPr>
    </w:p>
    <w:p w:rsidR="008840DE" w:rsidRPr="008E1E75" w:rsidRDefault="008840DE">
      <w:pPr>
        <w:widowControl w:val="0"/>
        <w:autoSpaceDE w:val="0"/>
        <w:autoSpaceDN w:val="0"/>
        <w:adjustRightInd w:val="0"/>
        <w:spacing w:after="0" w:line="240" w:lineRule="auto"/>
        <w:ind w:left="8040"/>
        <w:rPr>
          <w:rFonts w:ascii="Times New Roman" w:hAnsi="Times New Roman"/>
          <w:sz w:val="24"/>
          <w:szCs w:val="24"/>
          <w:lang w:val="ru-RU"/>
        </w:rPr>
      </w:pPr>
      <w:r w:rsidRPr="008E1E75">
        <w:rPr>
          <w:rFonts w:ascii="Times New Roman" w:hAnsi="Times New Roman"/>
          <w:sz w:val="24"/>
          <w:szCs w:val="24"/>
          <w:lang w:val="ru-RU"/>
        </w:rPr>
        <w:t>Додаток 2</w:t>
      </w:r>
    </w:p>
    <w:p w:rsidR="008840DE" w:rsidRPr="008E1E75" w:rsidRDefault="008840DE">
      <w:pPr>
        <w:widowControl w:val="0"/>
        <w:autoSpaceDE w:val="0"/>
        <w:autoSpaceDN w:val="0"/>
        <w:adjustRightInd w:val="0"/>
        <w:spacing w:after="0" w:line="36"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40" w:lineRule="auto"/>
        <w:ind w:left="6120" w:right="360"/>
        <w:rPr>
          <w:rFonts w:ascii="Times New Roman" w:hAnsi="Times New Roman"/>
          <w:sz w:val="24"/>
          <w:szCs w:val="24"/>
          <w:lang w:val="ru-RU"/>
        </w:rPr>
      </w:pPr>
      <w:r w:rsidRPr="008E1E75">
        <w:rPr>
          <w:rFonts w:ascii="Times New Roman" w:hAnsi="Times New Roman"/>
          <w:sz w:val="24"/>
          <w:szCs w:val="24"/>
          <w:lang w:val="ru-RU"/>
        </w:rPr>
        <w:t>Положення про організацію роботи з охорони праці учасників</w:t>
      </w:r>
    </w:p>
    <w:p w:rsidR="008840DE" w:rsidRPr="008E1E75" w:rsidRDefault="008840DE">
      <w:pPr>
        <w:widowControl w:val="0"/>
        <w:overflowPunct w:val="0"/>
        <w:autoSpaceDE w:val="0"/>
        <w:autoSpaceDN w:val="0"/>
        <w:adjustRightInd w:val="0"/>
        <w:spacing w:after="0" w:line="240" w:lineRule="auto"/>
        <w:ind w:left="6120" w:right="620"/>
        <w:rPr>
          <w:rFonts w:ascii="Times New Roman" w:hAnsi="Times New Roman"/>
          <w:sz w:val="24"/>
          <w:szCs w:val="24"/>
          <w:lang w:val="ru-RU"/>
        </w:rPr>
      </w:pPr>
      <w:r w:rsidRPr="008E1E75">
        <w:rPr>
          <w:rFonts w:ascii="Times New Roman" w:hAnsi="Times New Roman"/>
          <w:sz w:val="24"/>
          <w:szCs w:val="24"/>
          <w:lang w:val="ru-RU"/>
        </w:rPr>
        <w:t>навчально-виховного процесу в установах і закладах освіти</w:t>
      </w:r>
    </w:p>
    <w:p w:rsidR="008840DE" w:rsidRPr="008E1E75" w:rsidRDefault="008840DE">
      <w:pPr>
        <w:widowControl w:val="0"/>
        <w:autoSpaceDE w:val="0"/>
        <w:autoSpaceDN w:val="0"/>
        <w:adjustRightInd w:val="0"/>
        <w:spacing w:after="0" w:line="240" w:lineRule="auto"/>
        <w:ind w:left="7380"/>
        <w:rPr>
          <w:rFonts w:ascii="Times New Roman" w:hAnsi="Times New Roman"/>
          <w:sz w:val="24"/>
          <w:szCs w:val="24"/>
          <w:lang w:val="ru-RU"/>
        </w:rPr>
      </w:pPr>
      <w:r w:rsidRPr="008E1E75">
        <w:rPr>
          <w:rFonts w:ascii="Times New Roman" w:hAnsi="Times New Roman"/>
          <w:sz w:val="28"/>
          <w:szCs w:val="28"/>
          <w:lang w:val="ru-RU"/>
        </w:rPr>
        <w:t>_______________________</w:t>
      </w:r>
    </w:p>
    <w:p w:rsidR="008840DE" w:rsidRPr="008E1E75" w:rsidRDefault="008840DE">
      <w:pPr>
        <w:widowControl w:val="0"/>
        <w:autoSpaceDE w:val="0"/>
        <w:autoSpaceDN w:val="0"/>
        <w:adjustRightInd w:val="0"/>
        <w:spacing w:after="0" w:line="4"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38" w:lineRule="auto"/>
        <w:ind w:left="7740" w:right="1220" w:hanging="360"/>
        <w:rPr>
          <w:rFonts w:ascii="Times New Roman" w:hAnsi="Times New Roman"/>
          <w:sz w:val="24"/>
          <w:szCs w:val="24"/>
          <w:lang w:val="ru-RU"/>
        </w:rPr>
      </w:pPr>
      <w:r w:rsidRPr="008E1E75">
        <w:rPr>
          <w:rFonts w:ascii="Times New Roman" w:hAnsi="Times New Roman"/>
          <w:sz w:val="24"/>
          <w:szCs w:val="24"/>
          <w:lang w:val="ru-RU"/>
        </w:rPr>
        <w:t>(назва закладу освіти) Розпочато____200_ р. Закінчено____200_ р.</w:t>
      </w:r>
    </w:p>
    <w:p w:rsidR="008840DE" w:rsidRPr="008E1E75" w:rsidRDefault="008840DE">
      <w:pPr>
        <w:widowControl w:val="0"/>
        <w:autoSpaceDE w:val="0"/>
        <w:autoSpaceDN w:val="0"/>
        <w:adjustRightInd w:val="0"/>
        <w:spacing w:after="0" w:line="2" w:lineRule="exact"/>
        <w:rPr>
          <w:rFonts w:ascii="Times New Roman" w:hAnsi="Times New Roman"/>
          <w:sz w:val="24"/>
          <w:szCs w:val="24"/>
          <w:lang w:val="ru-RU"/>
        </w:rPr>
      </w:pPr>
    </w:p>
    <w:p w:rsidR="008840DE" w:rsidRPr="008E1E75" w:rsidRDefault="008840DE">
      <w:pPr>
        <w:widowControl w:val="0"/>
        <w:overflowPunct w:val="0"/>
        <w:autoSpaceDE w:val="0"/>
        <w:autoSpaceDN w:val="0"/>
        <w:adjustRightInd w:val="0"/>
        <w:spacing w:after="0" w:line="242" w:lineRule="auto"/>
        <w:ind w:left="2340" w:right="2060" w:firstLine="2969"/>
        <w:rPr>
          <w:rFonts w:ascii="Times New Roman" w:hAnsi="Times New Roman"/>
          <w:sz w:val="24"/>
          <w:szCs w:val="24"/>
          <w:lang w:val="ru-RU"/>
        </w:rPr>
      </w:pPr>
      <w:r w:rsidRPr="008E1E75">
        <w:rPr>
          <w:rFonts w:ascii="Times New Roman" w:hAnsi="Times New Roman"/>
          <w:b/>
          <w:bCs/>
          <w:sz w:val="24"/>
          <w:szCs w:val="24"/>
          <w:lang w:val="ru-RU"/>
        </w:rPr>
        <w:t>Журнал реєстрації первинного, позапланового, цільового інструктажів</w:t>
      </w:r>
    </w:p>
    <w:p w:rsidR="008840DE" w:rsidRPr="008E1E75" w:rsidRDefault="008840DE">
      <w:pPr>
        <w:widowControl w:val="0"/>
        <w:overflowPunct w:val="0"/>
        <w:autoSpaceDE w:val="0"/>
        <w:autoSpaceDN w:val="0"/>
        <w:adjustRightInd w:val="0"/>
        <w:spacing w:after="0" w:line="240" w:lineRule="auto"/>
        <w:ind w:left="4340" w:right="2800" w:hanging="1241"/>
        <w:rPr>
          <w:rFonts w:ascii="Times New Roman" w:hAnsi="Times New Roman"/>
          <w:sz w:val="24"/>
          <w:szCs w:val="24"/>
          <w:lang w:val="ru-RU"/>
        </w:rPr>
      </w:pPr>
      <w:r w:rsidRPr="008E1E75">
        <w:rPr>
          <w:rFonts w:ascii="Times New Roman" w:hAnsi="Times New Roman"/>
          <w:b/>
          <w:bCs/>
          <w:sz w:val="24"/>
          <w:szCs w:val="24"/>
          <w:lang w:val="ru-RU"/>
        </w:rPr>
        <w:t>вихованців, учнів, студентів, курсантів, слухачів з безпеки життєдіяльності</w:t>
      </w:r>
    </w:p>
    <w:tbl>
      <w:tblPr>
        <w:tblW w:w="0" w:type="auto"/>
        <w:tblLayout w:type="fixed"/>
        <w:tblCellMar>
          <w:left w:w="0" w:type="dxa"/>
          <w:right w:w="0" w:type="dxa"/>
        </w:tblCellMar>
        <w:tblLook w:val="0000"/>
      </w:tblPr>
      <w:tblGrid>
        <w:gridCol w:w="680"/>
        <w:gridCol w:w="2060"/>
        <w:gridCol w:w="1400"/>
        <w:gridCol w:w="860"/>
        <w:gridCol w:w="1560"/>
        <w:gridCol w:w="1500"/>
        <w:gridCol w:w="160"/>
        <w:gridCol w:w="1340"/>
        <w:gridCol w:w="680"/>
        <w:gridCol w:w="1000"/>
      </w:tblGrid>
      <w:tr w:rsidR="008840DE" w:rsidRPr="0011379A">
        <w:trPr>
          <w:trHeight w:val="235"/>
        </w:trPr>
        <w:tc>
          <w:tcPr>
            <w:tcW w:w="68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20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140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8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1560" w:type="dxa"/>
            <w:tcBorders>
              <w:top w:val="nil"/>
              <w:left w:val="nil"/>
              <w:bottom w:val="nil"/>
              <w:right w:val="nil"/>
            </w:tcBorders>
            <w:vAlign w:val="bottom"/>
          </w:tcPr>
          <w:p w:rsidR="008840DE" w:rsidRPr="008E1E75" w:rsidRDefault="008840DE">
            <w:pPr>
              <w:widowControl w:val="0"/>
              <w:autoSpaceDE w:val="0"/>
              <w:autoSpaceDN w:val="0"/>
              <w:adjustRightInd w:val="0"/>
              <w:spacing w:after="0" w:line="240" w:lineRule="auto"/>
              <w:rPr>
                <w:rFonts w:ascii="Times New Roman" w:hAnsi="Times New Roman"/>
                <w:sz w:val="20"/>
                <w:szCs w:val="20"/>
                <w:lang w:val="ru-RU"/>
              </w:rPr>
            </w:pPr>
          </w:p>
        </w:tc>
        <w:tc>
          <w:tcPr>
            <w:tcW w:w="3680" w:type="dxa"/>
            <w:gridSpan w:val="4"/>
            <w:tcBorders>
              <w:top w:val="nil"/>
              <w:left w:val="nil"/>
              <w:bottom w:val="nil"/>
              <w:right w:val="nil"/>
            </w:tcBorders>
            <w:vAlign w:val="bottom"/>
          </w:tcPr>
          <w:p w:rsidR="008840DE" w:rsidRPr="0011379A" w:rsidRDefault="008840DE">
            <w:pPr>
              <w:widowControl w:val="0"/>
              <w:autoSpaceDE w:val="0"/>
              <w:autoSpaceDN w:val="0"/>
              <w:adjustRightInd w:val="0"/>
              <w:spacing w:after="0" w:line="235" w:lineRule="exact"/>
              <w:ind w:left="820"/>
              <w:rPr>
                <w:rFonts w:ascii="Times New Roman" w:hAnsi="Times New Roman"/>
                <w:sz w:val="24"/>
                <w:szCs w:val="24"/>
              </w:rPr>
            </w:pPr>
            <w:r w:rsidRPr="0011379A">
              <w:rPr>
                <w:rFonts w:ascii="Times New Roman" w:hAnsi="Times New Roman"/>
                <w:sz w:val="24"/>
                <w:szCs w:val="24"/>
              </w:rPr>
              <w:t>_______________________</w:t>
            </w:r>
          </w:p>
        </w:tc>
        <w:tc>
          <w:tcPr>
            <w:tcW w:w="10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0"/>
                <w:szCs w:val="20"/>
              </w:rPr>
            </w:pPr>
          </w:p>
        </w:tc>
      </w:tr>
      <w:tr w:rsidR="008840DE" w:rsidRPr="0011379A">
        <w:trPr>
          <w:trHeight w:val="276"/>
        </w:trPr>
        <w:tc>
          <w:tcPr>
            <w:tcW w:w="6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0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660" w:type="dxa"/>
            <w:gridSpan w:val="2"/>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820"/>
              <w:rPr>
                <w:rFonts w:ascii="Times New Roman" w:hAnsi="Times New Roman"/>
                <w:sz w:val="24"/>
                <w:szCs w:val="24"/>
              </w:rPr>
            </w:pPr>
            <w:r w:rsidRPr="0011379A">
              <w:rPr>
                <w:rFonts w:ascii="Times New Roman" w:hAnsi="Times New Roman"/>
                <w:w w:val="98"/>
                <w:sz w:val="24"/>
                <w:szCs w:val="24"/>
              </w:rPr>
              <w:t>(кабінет</w:t>
            </w:r>
          </w:p>
        </w:tc>
        <w:tc>
          <w:tcPr>
            <w:tcW w:w="2020" w:type="dxa"/>
            <w:gridSpan w:val="2"/>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520"/>
              <w:rPr>
                <w:rFonts w:ascii="Times New Roman" w:hAnsi="Times New Roman"/>
                <w:sz w:val="24"/>
                <w:szCs w:val="24"/>
              </w:rPr>
            </w:pPr>
            <w:r w:rsidRPr="0011379A">
              <w:rPr>
                <w:rFonts w:ascii="Times New Roman" w:hAnsi="Times New Roman"/>
                <w:sz w:val="24"/>
                <w:szCs w:val="24"/>
              </w:rPr>
              <w:t>лабораторія,</w:t>
            </w:r>
          </w:p>
        </w:tc>
        <w:tc>
          <w:tcPr>
            <w:tcW w:w="10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320"/>
              <w:rPr>
                <w:rFonts w:ascii="Times New Roman" w:hAnsi="Times New Roman"/>
                <w:sz w:val="24"/>
                <w:szCs w:val="24"/>
              </w:rPr>
            </w:pPr>
            <w:r w:rsidRPr="0011379A">
              <w:rPr>
                <w:rFonts w:ascii="Times New Roman" w:hAnsi="Times New Roman"/>
                <w:sz w:val="24"/>
                <w:szCs w:val="24"/>
              </w:rPr>
              <w:t>цех,</w:t>
            </w:r>
          </w:p>
        </w:tc>
      </w:tr>
      <w:tr w:rsidR="008840DE" w:rsidRPr="0011379A">
        <w:trPr>
          <w:trHeight w:val="312"/>
        </w:trPr>
        <w:tc>
          <w:tcPr>
            <w:tcW w:w="6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0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3680" w:type="dxa"/>
            <w:gridSpan w:val="4"/>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ind w:left="820"/>
              <w:rPr>
                <w:rFonts w:ascii="Times New Roman" w:hAnsi="Times New Roman"/>
                <w:sz w:val="24"/>
                <w:szCs w:val="24"/>
              </w:rPr>
            </w:pPr>
            <w:r w:rsidRPr="0011379A">
              <w:rPr>
                <w:rFonts w:ascii="Times New Roman" w:hAnsi="Times New Roman"/>
                <w:sz w:val="24"/>
                <w:szCs w:val="24"/>
              </w:rPr>
              <w:t>майстерня, спортзал тощо)</w:t>
            </w:r>
          </w:p>
        </w:tc>
        <w:tc>
          <w:tcPr>
            <w:tcW w:w="100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634"/>
        </w:trPr>
        <w:tc>
          <w:tcPr>
            <w:tcW w:w="6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0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680" w:type="dxa"/>
            <w:gridSpan w:val="2"/>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242"/>
        </w:trPr>
        <w:tc>
          <w:tcPr>
            <w:tcW w:w="68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w w:val="95"/>
                <w:sz w:val="24"/>
                <w:szCs w:val="24"/>
              </w:rPr>
              <w:t>№</w:t>
            </w:r>
          </w:p>
        </w:tc>
        <w:tc>
          <w:tcPr>
            <w:tcW w:w="20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sz w:val="24"/>
                <w:szCs w:val="24"/>
              </w:rPr>
              <w:t>Прізвище,</w:t>
            </w:r>
          </w:p>
        </w:tc>
        <w:tc>
          <w:tcPr>
            <w:tcW w:w="14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w w:val="99"/>
                <w:sz w:val="24"/>
                <w:szCs w:val="24"/>
              </w:rPr>
              <w:t>Дата</w:t>
            </w:r>
          </w:p>
        </w:tc>
        <w:tc>
          <w:tcPr>
            <w:tcW w:w="8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sz w:val="24"/>
                <w:szCs w:val="24"/>
              </w:rPr>
              <w:t>Клас</w:t>
            </w:r>
          </w:p>
        </w:tc>
        <w:tc>
          <w:tcPr>
            <w:tcW w:w="15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sz w:val="24"/>
                <w:szCs w:val="24"/>
              </w:rPr>
              <w:t>Назва</w:t>
            </w:r>
          </w:p>
        </w:tc>
        <w:tc>
          <w:tcPr>
            <w:tcW w:w="15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sz w:val="24"/>
                <w:szCs w:val="24"/>
              </w:rPr>
              <w:t>Прізвище,</w:t>
            </w:r>
          </w:p>
        </w:tc>
        <w:tc>
          <w:tcPr>
            <w:tcW w:w="1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1"/>
                <w:szCs w:val="21"/>
              </w:rPr>
            </w:pPr>
          </w:p>
        </w:tc>
        <w:tc>
          <w:tcPr>
            <w:tcW w:w="13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ind w:right="80"/>
              <w:jc w:val="center"/>
              <w:rPr>
                <w:rFonts w:ascii="Times New Roman" w:hAnsi="Times New Roman"/>
                <w:sz w:val="24"/>
                <w:szCs w:val="24"/>
              </w:rPr>
            </w:pPr>
            <w:r w:rsidRPr="0011379A">
              <w:rPr>
                <w:rFonts w:ascii="Times New Roman" w:hAnsi="Times New Roman"/>
                <w:sz w:val="24"/>
                <w:szCs w:val="24"/>
              </w:rPr>
              <w:t>Підпис</w:t>
            </w:r>
          </w:p>
        </w:tc>
        <w:tc>
          <w:tcPr>
            <w:tcW w:w="168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1" w:lineRule="exact"/>
              <w:jc w:val="center"/>
              <w:rPr>
                <w:rFonts w:ascii="Times New Roman" w:hAnsi="Times New Roman"/>
                <w:sz w:val="24"/>
                <w:szCs w:val="24"/>
              </w:rPr>
            </w:pPr>
            <w:r w:rsidRPr="0011379A">
              <w:rPr>
                <w:rFonts w:ascii="Times New Roman" w:hAnsi="Times New Roman"/>
                <w:w w:val="99"/>
                <w:sz w:val="24"/>
                <w:szCs w:val="24"/>
              </w:rPr>
              <w:t>Підпис</w:t>
            </w:r>
          </w:p>
        </w:tc>
      </w:tr>
      <w:tr w:rsidR="008840DE" w:rsidRPr="0011379A">
        <w:trPr>
          <w:trHeight w:val="276"/>
        </w:trPr>
        <w:tc>
          <w:tcPr>
            <w:tcW w:w="68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24"/>
                <w:szCs w:val="24"/>
              </w:rPr>
              <w:t>з/п</w:t>
            </w:r>
          </w:p>
        </w:tc>
        <w:tc>
          <w:tcPr>
            <w:tcW w:w="20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8"/>
                <w:sz w:val="24"/>
                <w:szCs w:val="24"/>
              </w:rPr>
              <w:t>ім'я та по</w:t>
            </w:r>
          </w:p>
        </w:tc>
        <w:tc>
          <w:tcPr>
            <w:tcW w:w="14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проведення</w:t>
            </w:r>
          </w:p>
        </w:tc>
        <w:tc>
          <w:tcPr>
            <w:tcW w:w="8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24"/>
                <w:szCs w:val="24"/>
              </w:rPr>
              <w:t>група</w:t>
            </w:r>
          </w:p>
        </w:tc>
        <w:tc>
          <w:tcPr>
            <w:tcW w:w="15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24"/>
                <w:szCs w:val="24"/>
              </w:rPr>
              <w:t>іструктажу,</w:t>
            </w:r>
          </w:p>
        </w:tc>
        <w:tc>
          <w:tcPr>
            <w:tcW w:w="15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8"/>
                <w:sz w:val="24"/>
                <w:szCs w:val="24"/>
              </w:rPr>
              <w:t>ім'я та по</w:t>
            </w:r>
          </w:p>
        </w:tc>
        <w:tc>
          <w:tcPr>
            <w:tcW w:w="1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right="80"/>
              <w:jc w:val="center"/>
              <w:rPr>
                <w:rFonts w:ascii="Times New Roman" w:hAnsi="Times New Roman"/>
                <w:sz w:val="24"/>
                <w:szCs w:val="24"/>
              </w:rPr>
            </w:pPr>
            <w:r w:rsidRPr="0011379A">
              <w:rPr>
                <w:rFonts w:ascii="Times New Roman" w:hAnsi="Times New Roman"/>
                <w:sz w:val="24"/>
                <w:szCs w:val="24"/>
              </w:rPr>
              <w:t>особи, яка</w:t>
            </w:r>
          </w:p>
        </w:tc>
        <w:tc>
          <w:tcPr>
            <w:tcW w:w="168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24"/>
                <w:szCs w:val="24"/>
              </w:rPr>
              <w:t>особи, яку</w:t>
            </w:r>
          </w:p>
        </w:tc>
      </w:tr>
      <w:tr w:rsidR="008840DE" w:rsidRPr="0011379A">
        <w:trPr>
          <w:trHeight w:val="276"/>
        </w:trPr>
        <w:tc>
          <w:tcPr>
            <w:tcW w:w="68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0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батькові</w:t>
            </w:r>
          </w:p>
        </w:tc>
        <w:tc>
          <w:tcPr>
            <w:tcW w:w="14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8"/>
                <w:sz w:val="24"/>
                <w:szCs w:val="24"/>
              </w:rPr>
              <w:t>іструктажу</w:t>
            </w:r>
          </w:p>
        </w:tc>
        <w:tc>
          <w:tcPr>
            <w:tcW w:w="8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24"/>
                <w:szCs w:val="24"/>
              </w:rPr>
              <w:t>назва</w:t>
            </w:r>
          </w:p>
        </w:tc>
        <w:tc>
          <w:tcPr>
            <w:tcW w:w="15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батькові,</w:t>
            </w:r>
          </w:p>
        </w:tc>
        <w:tc>
          <w:tcPr>
            <w:tcW w:w="1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right="60"/>
              <w:jc w:val="center"/>
              <w:rPr>
                <w:rFonts w:ascii="Times New Roman" w:hAnsi="Times New Roman"/>
                <w:sz w:val="24"/>
                <w:szCs w:val="24"/>
              </w:rPr>
            </w:pPr>
            <w:r w:rsidRPr="0011379A">
              <w:rPr>
                <w:rFonts w:ascii="Times New Roman" w:hAnsi="Times New Roman"/>
                <w:sz w:val="24"/>
                <w:szCs w:val="24"/>
              </w:rPr>
              <w:t>проводила</w:t>
            </w:r>
          </w:p>
        </w:tc>
        <w:tc>
          <w:tcPr>
            <w:tcW w:w="1680" w:type="dxa"/>
            <w:gridSpan w:val="2"/>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8"/>
                <w:sz w:val="24"/>
                <w:szCs w:val="24"/>
              </w:rPr>
              <w:t>інструктували</w:t>
            </w:r>
          </w:p>
        </w:tc>
      </w:tr>
      <w:tr w:rsidR="008840DE" w:rsidRPr="0011379A">
        <w:trPr>
          <w:trHeight w:val="274"/>
        </w:trPr>
        <w:tc>
          <w:tcPr>
            <w:tcW w:w="68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20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73" w:lineRule="exact"/>
              <w:jc w:val="center"/>
              <w:rPr>
                <w:rFonts w:ascii="Times New Roman" w:hAnsi="Times New Roman"/>
                <w:sz w:val="24"/>
                <w:szCs w:val="24"/>
              </w:rPr>
            </w:pPr>
            <w:r w:rsidRPr="0011379A">
              <w:rPr>
                <w:rFonts w:ascii="Times New Roman" w:hAnsi="Times New Roman"/>
                <w:sz w:val="24"/>
                <w:szCs w:val="24"/>
              </w:rPr>
              <w:t>особи,</w:t>
            </w:r>
          </w:p>
        </w:tc>
        <w:tc>
          <w:tcPr>
            <w:tcW w:w="14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73" w:lineRule="exact"/>
              <w:jc w:val="center"/>
              <w:rPr>
                <w:rFonts w:ascii="Times New Roman" w:hAnsi="Times New Roman"/>
                <w:sz w:val="24"/>
                <w:szCs w:val="24"/>
              </w:rPr>
            </w:pPr>
            <w:r w:rsidRPr="0011379A">
              <w:rPr>
                <w:rFonts w:ascii="Times New Roman" w:hAnsi="Times New Roman"/>
                <w:w w:val="99"/>
                <w:sz w:val="24"/>
                <w:szCs w:val="24"/>
              </w:rPr>
              <w:t>інструкції</w:t>
            </w:r>
          </w:p>
        </w:tc>
        <w:tc>
          <w:tcPr>
            <w:tcW w:w="15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73" w:lineRule="exact"/>
              <w:jc w:val="center"/>
              <w:rPr>
                <w:rFonts w:ascii="Times New Roman" w:hAnsi="Times New Roman"/>
                <w:sz w:val="24"/>
                <w:szCs w:val="24"/>
              </w:rPr>
            </w:pPr>
            <w:r w:rsidRPr="0011379A">
              <w:rPr>
                <w:rFonts w:ascii="Times New Roman" w:hAnsi="Times New Roman"/>
                <w:sz w:val="24"/>
                <w:szCs w:val="24"/>
              </w:rPr>
              <w:t>посада</w:t>
            </w:r>
          </w:p>
        </w:tc>
        <w:tc>
          <w:tcPr>
            <w:tcW w:w="1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3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73" w:lineRule="exact"/>
              <w:ind w:right="80"/>
              <w:jc w:val="center"/>
              <w:rPr>
                <w:rFonts w:ascii="Times New Roman" w:hAnsi="Times New Roman"/>
                <w:sz w:val="24"/>
                <w:szCs w:val="24"/>
              </w:rPr>
            </w:pPr>
            <w:r w:rsidRPr="0011379A">
              <w:rPr>
                <w:rFonts w:ascii="Times New Roman" w:hAnsi="Times New Roman"/>
                <w:w w:val="99"/>
                <w:sz w:val="24"/>
                <w:szCs w:val="24"/>
              </w:rPr>
              <w:t>інструктаж</w:t>
            </w:r>
          </w:p>
        </w:tc>
        <w:tc>
          <w:tcPr>
            <w:tcW w:w="6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3"/>
                <w:szCs w:val="23"/>
              </w:rPr>
            </w:pPr>
          </w:p>
        </w:tc>
      </w:tr>
      <w:tr w:rsidR="008840DE" w:rsidRPr="0011379A">
        <w:trPr>
          <w:trHeight w:val="276"/>
        </w:trPr>
        <w:tc>
          <w:tcPr>
            <w:tcW w:w="68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0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7"/>
                <w:sz w:val="24"/>
                <w:szCs w:val="24"/>
              </w:rPr>
              <w:t>яку</w:t>
            </w:r>
          </w:p>
        </w:tc>
        <w:tc>
          <w:tcPr>
            <w:tcW w:w="14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sz w:val="24"/>
                <w:szCs w:val="24"/>
              </w:rPr>
              <w:t>особи, яка</w:t>
            </w:r>
          </w:p>
        </w:tc>
        <w:tc>
          <w:tcPr>
            <w:tcW w:w="1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276"/>
        </w:trPr>
        <w:tc>
          <w:tcPr>
            <w:tcW w:w="680" w:type="dxa"/>
            <w:tcBorders>
              <w:top w:val="nil"/>
              <w:left w:val="single" w:sz="8" w:space="0" w:color="auto"/>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0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ind w:left="360"/>
              <w:rPr>
                <w:rFonts w:ascii="Times New Roman" w:hAnsi="Times New Roman"/>
                <w:sz w:val="24"/>
                <w:szCs w:val="24"/>
              </w:rPr>
            </w:pPr>
            <w:r w:rsidRPr="0011379A">
              <w:rPr>
                <w:rFonts w:ascii="Times New Roman" w:hAnsi="Times New Roman"/>
                <w:sz w:val="24"/>
                <w:szCs w:val="24"/>
              </w:rPr>
              <w:t>інструктують</w:t>
            </w:r>
          </w:p>
        </w:tc>
        <w:tc>
          <w:tcPr>
            <w:tcW w:w="14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8"/>
                <w:sz w:val="24"/>
                <w:szCs w:val="24"/>
              </w:rPr>
              <w:t>проводила</w:t>
            </w:r>
          </w:p>
        </w:tc>
        <w:tc>
          <w:tcPr>
            <w:tcW w:w="16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302"/>
        </w:trPr>
        <w:tc>
          <w:tcPr>
            <w:tcW w:w="68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20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інструктаж</w:t>
            </w:r>
          </w:p>
        </w:tc>
        <w:tc>
          <w:tcPr>
            <w:tcW w:w="1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r>
      <w:tr w:rsidR="008840DE" w:rsidRPr="0011379A">
        <w:trPr>
          <w:trHeight w:val="290"/>
        </w:trPr>
        <w:tc>
          <w:tcPr>
            <w:tcW w:w="680" w:type="dxa"/>
            <w:tcBorders>
              <w:top w:val="nil"/>
              <w:left w:val="single" w:sz="8" w:space="0" w:color="auto"/>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1</w:t>
            </w:r>
          </w:p>
        </w:tc>
        <w:tc>
          <w:tcPr>
            <w:tcW w:w="20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2</w:t>
            </w:r>
          </w:p>
        </w:tc>
        <w:tc>
          <w:tcPr>
            <w:tcW w:w="14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3</w:t>
            </w:r>
          </w:p>
        </w:tc>
        <w:tc>
          <w:tcPr>
            <w:tcW w:w="8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4</w:t>
            </w:r>
          </w:p>
        </w:tc>
        <w:tc>
          <w:tcPr>
            <w:tcW w:w="156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5</w:t>
            </w:r>
          </w:p>
        </w:tc>
        <w:tc>
          <w:tcPr>
            <w:tcW w:w="15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jc w:val="center"/>
              <w:rPr>
                <w:rFonts w:ascii="Times New Roman" w:hAnsi="Times New Roman"/>
                <w:sz w:val="24"/>
                <w:szCs w:val="24"/>
              </w:rPr>
            </w:pPr>
            <w:r w:rsidRPr="0011379A">
              <w:rPr>
                <w:rFonts w:ascii="Times New Roman" w:hAnsi="Times New Roman"/>
                <w:w w:val="99"/>
                <w:sz w:val="24"/>
                <w:szCs w:val="24"/>
              </w:rPr>
              <w:t>6</w:t>
            </w:r>
          </w:p>
        </w:tc>
        <w:tc>
          <w:tcPr>
            <w:tcW w:w="16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ind w:right="60"/>
              <w:jc w:val="center"/>
              <w:rPr>
                <w:rFonts w:ascii="Times New Roman" w:hAnsi="Times New Roman"/>
                <w:sz w:val="24"/>
                <w:szCs w:val="24"/>
              </w:rPr>
            </w:pPr>
            <w:r w:rsidRPr="0011379A">
              <w:rPr>
                <w:rFonts w:ascii="Times New Roman" w:hAnsi="Times New Roman"/>
                <w:w w:val="99"/>
                <w:sz w:val="24"/>
                <w:szCs w:val="24"/>
              </w:rPr>
              <w:t>7</w:t>
            </w:r>
          </w:p>
        </w:tc>
        <w:tc>
          <w:tcPr>
            <w:tcW w:w="680" w:type="dxa"/>
            <w:tcBorders>
              <w:top w:val="nil"/>
              <w:left w:val="nil"/>
              <w:bottom w:val="single" w:sz="8" w:space="0" w:color="auto"/>
              <w:right w:val="nil"/>
            </w:tcBorders>
            <w:vAlign w:val="bottom"/>
          </w:tcPr>
          <w:p w:rsidR="008840DE" w:rsidRPr="0011379A" w:rsidRDefault="008840DE">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8840DE" w:rsidRPr="0011379A" w:rsidRDefault="008840DE">
            <w:pPr>
              <w:widowControl w:val="0"/>
              <w:autoSpaceDE w:val="0"/>
              <w:autoSpaceDN w:val="0"/>
              <w:adjustRightInd w:val="0"/>
              <w:spacing w:after="0" w:line="240" w:lineRule="auto"/>
              <w:ind w:right="600"/>
              <w:jc w:val="center"/>
              <w:rPr>
                <w:rFonts w:ascii="Times New Roman" w:hAnsi="Times New Roman"/>
                <w:sz w:val="24"/>
                <w:szCs w:val="24"/>
              </w:rPr>
            </w:pPr>
            <w:r w:rsidRPr="0011379A">
              <w:rPr>
                <w:rFonts w:ascii="Times New Roman" w:hAnsi="Times New Roman"/>
                <w:w w:val="99"/>
                <w:sz w:val="24"/>
                <w:szCs w:val="24"/>
              </w:rPr>
              <w:t>8</w:t>
            </w:r>
          </w:p>
        </w:tc>
      </w:tr>
    </w:tbl>
    <w:p w:rsidR="008840DE" w:rsidRDefault="008840DE">
      <w:pPr>
        <w:widowControl w:val="0"/>
        <w:autoSpaceDE w:val="0"/>
        <w:autoSpaceDN w:val="0"/>
        <w:adjustRightInd w:val="0"/>
        <w:spacing w:after="0" w:line="296" w:lineRule="exact"/>
        <w:rPr>
          <w:rFonts w:ascii="Times New Roman" w:hAnsi="Times New Roman"/>
          <w:sz w:val="24"/>
          <w:szCs w:val="24"/>
        </w:rPr>
      </w:pPr>
    </w:p>
    <w:p w:rsidR="008840DE" w:rsidRPr="008E1E75" w:rsidRDefault="008840DE">
      <w:pPr>
        <w:widowControl w:val="0"/>
        <w:autoSpaceDE w:val="0"/>
        <w:autoSpaceDN w:val="0"/>
        <w:adjustRightInd w:val="0"/>
        <w:spacing w:after="0" w:line="240" w:lineRule="auto"/>
        <w:ind w:left="540"/>
        <w:rPr>
          <w:rFonts w:ascii="Times New Roman" w:hAnsi="Times New Roman"/>
          <w:sz w:val="24"/>
          <w:szCs w:val="24"/>
          <w:lang w:val="ru-RU"/>
        </w:rPr>
      </w:pPr>
      <w:r w:rsidRPr="008E1E75">
        <w:rPr>
          <w:rFonts w:ascii="Times New Roman" w:hAnsi="Times New Roman"/>
          <w:sz w:val="28"/>
          <w:szCs w:val="28"/>
          <w:lang w:val="ru-RU"/>
        </w:rPr>
        <w:t>Учні і вихованці розписуються у журналі інструктажу починаючи з 9-го класу.</w:t>
      </w:r>
    </w:p>
    <w:p w:rsidR="008840DE" w:rsidRDefault="008840DE" w:rsidP="008E1E75">
      <w:pPr>
        <w:widowControl w:val="0"/>
        <w:overflowPunct w:val="0"/>
        <w:autoSpaceDE w:val="0"/>
        <w:autoSpaceDN w:val="0"/>
        <w:adjustRightInd w:val="0"/>
        <w:spacing w:after="0" w:line="257" w:lineRule="auto"/>
        <w:ind w:left="3220" w:right="2880" w:firstLine="1716"/>
        <w:rPr>
          <w:rFonts w:ascii="Times New Roman" w:hAnsi="Times New Roman"/>
          <w:b/>
          <w:bCs/>
          <w:color w:val="000000"/>
          <w:sz w:val="20"/>
          <w:szCs w:val="20"/>
          <w:lang w:val="ru-RU"/>
        </w:rPr>
      </w:pPr>
    </w:p>
    <w:p w:rsidR="008840DE" w:rsidRPr="007E049A" w:rsidRDefault="008840DE" w:rsidP="008E1E75">
      <w:pPr>
        <w:widowControl w:val="0"/>
        <w:overflowPunct w:val="0"/>
        <w:autoSpaceDE w:val="0"/>
        <w:autoSpaceDN w:val="0"/>
        <w:adjustRightInd w:val="0"/>
        <w:spacing w:after="0" w:line="257" w:lineRule="auto"/>
        <w:ind w:left="3220" w:right="2880" w:firstLine="1716"/>
        <w:rPr>
          <w:rFonts w:ascii="Times New Roman" w:hAnsi="Times New Roman"/>
          <w:b/>
          <w:bCs/>
          <w:color w:val="000000"/>
          <w:sz w:val="28"/>
          <w:szCs w:val="28"/>
          <w:lang w:val="ru-RU"/>
        </w:rPr>
      </w:pPr>
    </w:p>
    <w:p w:rsidR="008840DE" w:rsidRDefault="008840DE" w:rsidP="008E1E75">
      <w:pPr>
        <w:widowControl w:val="0"/>
        <w:overflowPunct w:val="0"/>
        <w:autoSpaceDE w:val="0"/>
        <w:autoSpaceDN w:val="0"/>
        <w:adjustRightInd w:val="0"/>
        <w:spacing w:after="0" w:line="257" w:lineRule="auto"/>
        <w:ind w:left="3220" w:right="2880" w:firstLine="1716"/>
        <w:rPr>
          <w:rFonts w:ascii="Times New Roman" w:hAnsi="Times New Roman"/>
          <w:b/>
          <w:bCs/>
          <w:color w:val="000000"/>
          <w:sz w:val="20"/>
          <w:szCs w:val="20"/>
          <w:lang w:val="ru-RU"/>
        </w:rPr>
      </w:pPr>
    </w:p>
    <w:p w:rsidR="008840DE" w:rsidRDefault="008840DE" w:rsidP="008E1E75">
      <w:pPr>
        <w:widowControl w:val="0"/>
        <w:overflowPunct w:val="0"/>
        <w:autoSpaceDE w:val="0"/>
        <w:autoSpaceDN w:val="0"/>
        <w:adjustRightInd w:val="0"/>
        <w:spacing w:after="0" w:line="257" w:lineRule="auto"/>
        <w:ind w:left="3969" w:right="2880" w:hanging="141"/>
        <w:rPr>
          <w:rFonts w:ascii="Times New Roman" w:hAnsi="Times New Roman"/>
          <w:b/>
          <w:bCs/>
          <w:color w:val="000000"/>
          <w:sz w:val="20"/>
          <w:szCs w:val="20"/>
          <w:lang w:val="ru-RU"/>
        </w:rPr>
      </w:pPr>
      <w:r>
        <w:rPr>
          <w:rFonts w:ascii="Times New Roman" w:hAnsi="Times New Roman"/>
          <w:b/>
          <w:bCs/>
          <w:color w:val="000000"/>
          <w:sz w:val="20"/>
          <w:szCs w:val="20"/>
          <w:lang w:val="ru-RU"/>
        </w:rPr>
        <w:t xml:space="preserve"> </w:t>
      </w:r>
    </w:p>
    <w:p w:rsidR="008840DE" w:rsidRPr="007E049A" w:rsidRDefault="008840DE" w:rsidP="008E1E75">
      <w:pPr>
        <w:widowControl w:val="0"/>
        <w:overflowPunct w:val="0"/>
        <w:autoSpaceDE w:val="0"/>
        <w:autoSpaceDN w:val="0"/>
        <w:adjustRightInd w:val="0"/>
        <w:spacing w:after="0" w:line="257" w:lineRule="auto"/>
        <w:ind w:left="3220" w:right="2880" w:firstLine="1716"/>
        <w:rPr>
          <w:rFonts w:ascii="Times New Roman" w:hAnsi="Times New Roman"/>
          <w:b/>
          <w:bCs/>
          <w:color w:val="000000"/>
          <w:sz w:val="24"/>
          <w:szCs w:val="24"/>
          <w:lang w:val="ru-RU"/>
        </w:rPr>
      </w:pPr>
    </w:p>
    <w:p w:rsidR="008840DE" w:rsidRPr="007E049A" w:rsidRDefault="008840DE" w:rsidP="007E049A">
      <w:pPr>
        <w:widowControl w:val="0"/>
        <w:tabs>
          <w:tab w:val="left" w:pos="9356"/>
        </w:tabs>
        <w:overflowPunct w:val="0"/>
        <w:autoSpaceDE w:val="0"/>
        <w:autoSpaceDN w:val="0"/>
        <w:adjustRightInd w:val="0"/>
        <w:spacing w:after="0" w:line="257" w:lineRule="auto"/>
        <w:ind w:left="2410" w:right="2880" w:firstLine="2526"/>
        <w:rPr>
          <w:rFonts w:ascii="Times New Roman" w:hAnsi="Times New Roman"/>
          <w:b/>
          <w:bCs/>
          <w:color w:val="000000"/>
          <w:sz w:val="24"/>
          <w:szCs w:val="24"/>
          <w:lang w:val="ru-RU"/>
        </w:rPr>
      </w:pPr>
      <w:r w:rsidRPr="007E049A">
        <w:rPr>
          <w:rFonts w:ascii="Times New Roman" w:hAnsi="Times New Roman"/>
          <w:b/>
          <w:bCs/>
          <w:color w:val="000000"/>
          <w:sz w:val="24"/>
          <w:szCs w:val="24"/>
          <w:lang w:val="ru-RU"/>
        </w:rPr>
        <w:t>ЖУРНАЛ РЕЄСТРАЦІЇ                                                             ВСТУПНОГО ІНСТРУКТАЖУ  З ПИТАНЬ ОХОРОНИ ПРАЦІ</w:t>
      </w:r>
    </w:p>
    <w:p w:rsidR="008840DE" w:rsidRPr="007E049A" w:rsidRDefault="008840DE" w:rsidP="007E049A">
      <w:pPr>
        <w:widowControl w:val="0"/>
        <w:tabs>
          <w:tab w:val="left" w:pos="9356"/>
        </w:tabs>
        <w:overflowPunct w:val="0"/>
        <w:autoSpaceDE w:val="0"/>
        <w:autoSpaceDN w:val="0"/>
        <w:adjustRightInd w:val="0"/>
        <w:spacing w:after="0" w:line="257" w:lineRule="auto"/>
        <w:ind w:left="2552" w:right="2880"/>
        <w:rPr>
          <w:rFonts w:ascii="Times New Roman" w:hAnsi="Times New Roman"/>
          <w:sz w:val="24"/>
          <w:szCs w:val="24"/>
          <w:lang w:val="ru-RU"/>
        </w:rPr>
      </w:pPr>
      <w:r w:rsidRPr="007E049A">
        <w:rPr>
          <w:rFonts w:ascii="Times New Roman" w:hAnsi="Times New Roman"/>
          <w:b/>
          <w:bCs/>
          <w:color w:val="000000"/>
          <w:sz w:val="24"/>
          <w:szCs w:val="24"/>
          <w:lang w:val="ru-RU"/>
        </w:rPr>
        <w:t>ПЕРЕЯСЛАВ –ХМЕЛЬНИЦЬКОЇ РАЙОННОЇ ДИТЯЧО-ЮНАЦЬКОЇ СПОРТИВНОЇ ШКОЛИ ВІДДІЛУ ОСВІТИ</w:t>
      </w:r>
    </w:p>
    <w:p w:rsidR="008840DE" w:rsidRPr="007E049A" w:rsidRDefault="008840DE">
      <w:pPr>
        <w:widowControl w:val="0"/>
        <w:autoSpaceDE w:val="0"/>
        <w:autoSpaceDN w:val="0"/>
        <w:adjustRightInd w:val="0"/>
        <w:spacing w:after="0" w:line="240" w:lineRule="auto"/>
        <w:rPr>
          <w:rFonts w:ascii="Times New Roman" w:hAnsi="Times New Roman"/>
          <w:sz w:val="28"/>
          <w:szCs w:val="28"/>
          <w:lang w:val="ru-RU"/>
        </w:rPr>
      </w:pPr>
    </w:p>
    <w:sectPr w:rsidR="008840DE" w:rsidRPr="007E049A" w:rsidSect="0031485A">
      <w:pgSz w:w="11906" w:h="16838"/>
      <w:pgMar w:top="1440" w:right="320" w:bottom="416" w:left="360" w:header="720" w:footer="720" w:gutter="0"/>
      <w:cols w:space="720" w:equalWidth="0">
        <w:col w:w="112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74D"/>
    <w:multiLevelType w:val="hybridMultilevel"/>
    <w:tmpl w:val="00004DC8"/>
    <w:lvl w:ilvl="0" w:tplc="00006443">
      <w:start w:val="6"/>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BB3"/>
    <w:multiLevelType w:val="hybridMultilevel"/>
    <w:tmpl w:val="00002EA6"/>
    <w:lvl w:ilvl="0" w:tplc="000012DB">
      <w:start w:val="1"/>
      <w:numFmt w:val="decimal"/>
      <w:lvlText w:val="%1"/>
      <w:lvlJc w:val="left"/>
      <w:pPr>
        <w:tabs>
          <w:tab w:val="num" w:pos="720"/>
        </w:tabs>
        <w:ind w:left="720" w:hanging="360"/>
      </w:pPr>
      <w:rPr>
        <w:rFonts w:cs="Times New Roman"/>
      </w:rPr>
    </w:lvl>
    <w:lvl w:ilvl="1" w:tplc="0000153C">
      <w:start w:val="1"/>
      <w:numFmt w:val="bullet"/>
      <w:lvlText w:val="у"/>
      <w:lvlJc w:val="left"/>
      <w:pPr>
        <w:tabs>
          <w:tab w:val="num" w:pos="1440"/>
        </w:tabs>
        <w:ind w:left="1440" w:hanging="360"/>
      </w:pPr>
    </w:lvl>
    <w:lvl w:ilvl="2" w:tplc="00007E87">
      <w:start w:val="6"/>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38"/>
    <w:multiLevelType w:val="hybridMultilevel"/>
    <w:tmpl w:val="00003B25"/>
    <w:lvl w:ilvl="0" w:tplc="00001E1F">
      <w:start w:val="1"/>
      <w:numFmt w:val="bullet"/>
      <w:lvlText w:val="-"/>
      <w:lvlJc w:val="left"/>
      <w:pPr>
        <w:tabs>
          <w:tab w:val="num" w:pos="720"/>
        </w:tabs>
        <w:ind w:left="720" w:hanging="360"/>
      </w:pPr>
    </w:lvl>
    <w:lvl w:ilvl="1" w:tplc="00006E5D">
      <w:start w:val="1"/>
      <w:numFmt w:val="decimal"/>
      <w:lvlText w:val="3.%2"/>
      <w:lvlJc w:val="left"/>
      <w:pPr>
        <w:tabs>
          <w:tab w:val="num" w:pos="1440"/>
        </w:tabs>
        <w:ind w:left="1440" w:hanging="360"/>
      </w:pPr>
      <w:rPr>
        <w:rFonts w:cs="Times New Roman"/>
      </w:rPr>
    </w:lvl>
    <w:lvl w:ilvl="2" w:tplc="00001AD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1"/>
      <w:numFmt w:val="decimal"/>
      <w:lvlText w:val="2.%1"/>
      <w:lvlJc w:val="left"/>
      <w:pPr>
        <w:tabs>
          <w:tab w:val="num" w:pos="720"/>
        </w:tabs>
        <w:ind w:left="720" w:hanging="360"/>
      </w:pPr>
      <w:rPr>
        <w:rFonts w:cs="Times New Roman"/>
      </w:rPr>
    </w:lvl>
    <w:lvl w:ilvl="1" w:tplc="00002D1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213"/>
    <w:multiLevelType w:val="hybridMultilevel"/>
    <w:tmpl w:val="0000260D"/>
    <w:lvl w:ilvl="0" w:tplc="00006B89">
      <w:start w:val="1"/>
      <w:numFmt w:val="bullet"/>
      <w:lvlText w:val="з"/>
      <w:lvlJc w:val="left"/>
      <w:pPr>
        <w:tabs>
          <w:tab w:val="num" w:pos="720"/>
        </w:tabs>
        <w:ind w:left="720" w:hanging="360"/>
      </w:pPr>
    </w:lvl>
    <w:lvl w:ilvl="1" w:tplc="0000030A">
      <w:start w:val="5"/>
      <w:numFmt w:val="decimal"/>
      <w:lvlText w:val="8.%2."/>
      <w:lvlJc w:val="left"/>
      <w:pPr>
        <w:tabs>
          <w:tab w:val="num" w:pos="1440"/>
        </w:tabs>
        <w:ind w:left="1440" w:hanging="360"/>
      </w:pPr>
      <w:rPr>
        <w:rFonts w:cs="Times New Roman"/>
      </w:rPr>
    </w:lvl>
    <w:lvl w:ilvl="2" w:tplc="0000301C">
      <w:start w:val="6"/>
      <w:numFmt w:val="decimal"/>
      <w:lvlText w:val="8.%3."/>
      <w:lvlJc w:val="left"/>
      <w:pPr>
        <w:tabs>
          <w:tab w:val="num" w:pos="2160"/>
        </w:tabs>
        <w:ind w:left="2160" w:hanging="360"/>
      </w:pPr>
      <w:rPr>
        <w:rFonts w:cs="Times New Roman"/>
      </w:rPr>
    </w:lvl>
    <w:lvl w:ilvl="3" w:tplc="00000BDB">
      <w:start w:val="1"/>
      <w:numFmt w:val="bullet"/>
      <w:lvlText w:val="з"/>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0C"/>
    <w:multiLevelType w:val="hybridMultilevel"/>
    <w:tmpl w:val="00000F3E"/>
    <w:lvl w:ilvl="0" w:tplc="00000099">
      <w:start w:val="1"/>
      <w:numFmt w:val="decimal"/>
      <w:lvlText w:val="6.%1."/>
      <w:lvlJc w:val="left"/>
      <w:pPr>
        <w:tabs>
          <w:tab w:val="num" w:pos="720"/>
        </w:tabs>
        <w:ind w:left="720" w:hanging="360"/>
      </w:pPr>
      <w:rPr>
        <w:rFonts w:cs="Times New Roman"/>
      </w:rPr>
    </w:lvl>
    <w:lvl w:ilvl="1" w:tplc="00000124">
      <w:start w:val="1"/>
      <w:numFmt w:val="bullet"/>
      <w:lvlText w:val="у"/>
      <w:lvlJc w:val="left"/>
      <w:pPr>
        <w:tabs>
          <w:tab w:val="num" w:pos="1440"/>
        </w:tabs>
        <w:ind w:left="1440" w:hanging="360"/>
      </w:pPr>
    </w:lvl>
    <w:lvl w:ilvl="2" w:tplc="0000305E">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40D"/>
    <w:multiLevelType w:val="hybridMultilevel"/>
    <w:tmpl w:val="0000491C"/>
    <w:lvl w:ilvl="0" w:tplc="00004D06">
      <w:start w:val="1"/>
      <w:numFmt w:val="decimal"/>
      <w:lvlText w:val="%1"/>
      <w:lvlJc w:val="left"/>
      <w:pPr>
        <w:tabs>
          <w:tab w:val="num" w:pos="720"/>
        </w:tabs>
        <w:ind w:left="720" w:hanging="360"/>
      </w:pPr>
      <w:rPr>
        <w:rFonts w:cs="Times New Roman"/>
      </w:rPr>
    </w:lvl>
    <w:lvl w:ilvl="1" w:tplc="00004DB7">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AF1"/>
    <w:multiLevelType w:val="hybridMultilevel"/>
    <w:tmpl w:val="000041BB"/>
    <w:lvl w:ilvl="0" w:tplc="000026E9">
      <w:start w:val="1"/>
      <w:numFmt w:val="bullet"/>
      <w:lvlText w:val="-"/>
      <w:lvlJc w:val="left"/>
      <w:pPr>
        <w:tabs>
          <w:tab w:val="num" w:pos="720"/>
        </w:tabs>
        <w:ind w:left="720" w:hanging="360"/>
      </w:pPr>
    </w:lvl>
    <w:lvl w:ilvl="1" w:tplc="000001EB">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F90"/>
    <w:multiLevelType w:val="hybridMultilevel"/>
    <w:tmpl w:val="00001649"/>
    <w:lvl w:ilvl="0" w:tplc="00006DF1">
      <w:start w:val="2"/>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3CB"/>
    <w:multiLevelType w:val="hybridMultilevel"/>
    <w:tmpl w:val="00006BFC"/>
    <w:lvl w:ilvl="0" w:tplc="00007F96">
      <w:start w:val="1"/>
      <w:numFmt w:val="bullet"/>
      <w:lvlText w:val="з"/>
      <w:lvlJc w:val="left"/>
      <w:pPr>
        <w:tabs>
          <w:tab w:val="num" w:pos="720"/>
        </w:tabs>
        <w:ind w:left="720" w:hanging="360"/>
      </w:pPr>
    </w:lvl>
    <w:lvl w:ilvl="1" w:tplc="00007FF5">
      <w:numFmt w:val="decimal"/>
      <w:lvlText w:val="8.%2."/>
      <w:lvlJc w:val="left"/>
      <w:pPr>
        <w:tabs>
          <w:tab w:val="num" w:pos="1440"/>
        </w:tabs>
        <w:ind w:left="1440" w:hanging="360"/>
      </w:pPr>
      <w:rPr>
        <w:rFonts w:cs="Times New Roman"/>
      </w:rPr>
    </w:lvl>
    <w:lvl w:ilvl="2" w:tplc="00004E45">
      <w:start w:val="1"/>
      <w:numFmt w:val="decimal"/>
      <w:lvlText w:val="%3"/>
      <w:lvlJc w:val="left"/>
      <w:pPr>
        <w:tabs>
          <w:tab w:val="num" w:pos="2160"/>
        </w:tabs>
        <w:ind w:left="2160" w:hanging="360"/>
      </w:pPr>
      <w:rPr>
        <w:rFonts w:cs="Times New Roman"/>
      </w:rPr>
    </w:lvl>
    <w:lvl w:ilvl="3" w:tplc="0000323B">
      <w:start w:val="1"/>
      <w:numFmt w:val="bullet"/>
      <w:lvlText w:val="з"/>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6BB"/>
    <w:multiLevelType w:val="hybridMultilevel"/>
    <w:tmpl w:val="0000428B"/>
    <w:lvl w:ilvl="0" w:tplc="000026A6">
      <w:start w:val="9"/>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784"/>
    <w:multiLevelType w:val="hybridMultilevel"/>
    <w:tmpl w:val="00004AE1"/>
    <w:lvl w:ilvl="0" w:tplc="00003D6C">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701F"/>
    <w:multiLevelType w:val="hybridMultilevel"/>
    <w:tmpl w:val="00005D03"/>
    <w:lvl w:ilvl="0" w:tplc="00007A5A">
      <w:start w:val="1"/>
      <w:numFmt w:val="bullet"/>
      <w:lvlText w:val="-"/>
      <w:lvlJc w:val="left"/>
      <w:pPr>
        <w:tabs>
          <w:tab w:val="num" w:pos="720"/>
        </w:tabs>
        <w:ind w:left="720" w:hanging="360"/>
      </w:pPr>
    </w:lvl>
    <w:lvl w:ilvl="1" w:tplc="0000767D">
      <w:start w:val="1"/>
      <w:numFmt w:val="decimal"/>
      <w:lvlText w:val="%2"/>
      <w:lvlJc w:val="left"/>
      <w:pPr>
        <w:tabs>
          <w:tab w:val="num" w:pos="1440"/>
        </w:tabs>
        <w:ind w:left="1440" w:hanging="360"/>
      </w:pPr>
      <w:rPr>
        <w:rFonts w:cs="Times New Roman"/>
      </w:rPr>
    </w:lvl>
    <w:lvl w:ilvl="2" w:tplc="0000450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3"/>
  </w:num>
  <w:num w:numId="3">
    <w:abstractNumId w:val="6"/>
  </w:num>
  <w:num w:numId="4">
    <w:abstractNumId w:val="10"/>
  </w:num>
  <w:num w:numId="5">
    <w:abstractNumId w:val="9"/>
  </w:num>
  <w:num w:numId="6">
    <w:abstractNumId w:val="2"/>
  </w:num>
  <w:num w:numId="7">
    <w:abstractNumId w:val="7"/>
  </w:num>
  <w:num w:numId="8">
    <w:abstractNumId w:val="8"/>
  </w:num>
  <w:num w:numId="9">
    <w:abstractNumId w:val="4"/>
  </w:num>
  <w:num w:numId="10">
    <w:abstractNumId w:val="1"/>
  </w:num>
  <w:num w:numId="11">
    <w:abstractNumId w:val="12"/>
  </w:num>
  <w:num w:numId="12">
    <w:abstractNumId w:val="14"/>
  </w:num>
  <w:num w:numId="13">
    <w:abstractNumId w:val="3"/>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9AE"/>
    <w:rsid w:val="00064195"/>
    <w:rsid w:val="0011379A"/>
    <w:rsid w:val="0031485A"/>
    <w:rsid w:val="00360708"/>
    <w:rsid w:val="00536E77"/>
    <w:rsid w:val="007E049A"/>
    <w:rsid w:val="008840DE"/>
    <w:rsid w:val="008909AE"/>
    <w:rsid w:val="008E1E75"/>
    <w:rsid w:val="008E708B"/>
    <w:rsid w:val="00967599"/>
    <w:rsid w:val="0098527F"/>
    <w:rsid w:val="00CA01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5A"/>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11</Pages>
  <Words>3595</Words>
  <Characters>20493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dcterms:created xsi:type="dcterms:W3CDTF">2014-10-09T11:24:00Z</dcterms:created>
  <dcterms:modified xsi:type="dcterms:W3CDTF">2014-10-09T12:17:00Z</dcterms:modified>
</cp:coreProperties>
</file>